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41DE1" w:rsidRDefault="00420D56" w:rsidP="00441D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FE0EB6" w:rsidRPr="00FE0EB6">
        <w:t xml:space="preserve"> </w:t>
      </w:r>
      <w:r w:rsidR="00441DE1">
        <w:rPr>
          <w:rFonts w:ascii="Times New Roman" w:eastAsia="Calibri" w:hAnsi="Times New Roman" w:cs="Times New Roman"/>
          <w:bCs/>
          <w:sz w:val="12"/>
          <w:szCs w:val="12"/>
        </w:rPr>
        <w:t xml:space="preserve">Постановление администрации </w:t>
      </w:r>
      <w:r w:rsidR="00441DE1" w:rsidRPr="00A6526E">
        <w:rPr>
          <w:rFonts w:ascii="Times New Roman" w:eastAsia="Calibri" w:hAnsi="Times New Roman" w:cs="Times New Roman"/>
          <w:bCs/>
          <w:sz w:val="12"/>
          <w:szCs w:val="12"/>
        </w:rPr>
        <w:t xml:space="preserve">сельского поселения Сергиевск </w:t>
      </w:r>
      <w:r w:rsidR="00441DE1">
        <w:rPr>
          <w:rFonts w:ascii="Times New Roman" w:eastAsia="Calibri" w:hAnsi="Times New Roman" w:cs="Times New Roman"/>
          <w:bCs/>
          <w:sz w:val="12"/>
          <w:szCs w:val="12"/>
        </w:rPr>
        <w:t xml:space="preserve">муниципального района </w:t>
      </w:r>
      <w:r w:rsidR="00441DE1">
        <w:rPr>
          <w:rFonts w:ascii="Times New Roman" w:eastAsia="Calibri" w:hAnsi="Times New Roman" w:cs="Times New Roman"/>
          <w:bCs/>
          <w:sz w:val="12"/>
          <w:szCs w:val="12"/>
        </w:rPr>
        <w:t>Сергиевский Самарской области №4 от «20</w:t>
      </w:r>
      <w:r w:rsidR="00441DE1">
        <w:rPr>
          <w:rFonts w:ascii="Times New Roman" w:eastAsia="Calibri" w:hAnsi="Times New Roman" w:cs="Times New Roman"/>
          <w:bCs/>
          <w:sz w:val="12"/>
          <w:szCs w:val="12"/>
        </w:rPr>
        <w:t>» января 2023 года «</w:t>
      </w:r>
      <w:r w:rsidR="00441DE1" w:rsidRPr="00441DE1">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00441DE1" w:rsidRPr="00441DE1">
        <w:rPr>
          <w:rFonts w:ascii="Times New Roman" w:eastAsia="Calibri" w:hAnsi="Times New Roman" w:cs="Times New Roman"/>
          <w:bCs/>
          <w:sz w:val="12"/>
          <w:szCs w:val="12"/>
        </w:rPr>
        <w:t>кв.м</w:t>
      </w:r>
      <w:proofErr w:type="spellEnd"/>
      <w:r w:rsidR="00441DE1" w:rsidRPr="00441DE1">
        <w:rPr>
          <w:rFonts w:ascii="Times New Roman" w:eastAsia="Calibri" w:hAnsi="Times New Roman" w:cs="Times New Roman"/>
          <w:bCs/>
          <w:sz w:val="12"/>
          <w:szCs w:val="12"/>
        </w:rPr>
        <w:t>., расположенного по адресу: Самарская область, район Сергиевский, с. Сергиевск, ул. Ленина, дом 30</w:t>
      </w:r>
      <w:r w:rsidR="00441DE1" w:rsidRPr="00A13FBD">
        <w:rPr>
          <w:rFonts w:ascii="Times New Roman" w:eastAsia="Calibri" w:hAnsi="Times New Roman" w:cs="Times New Roman"/>
          <w:bCs/>
          <w:sz w:val="12"/>
          <w:szCs w:val="12"/>
        </w:rPr>
        <w:t>»</w:t>
      </w:r>
      <w:r w:rsidR="00441DE1">
        <w:rPr>
          <w:rFonts w:ascii="Times New Roman" w:eastAsia="Calibri" w:hAnsi="Times New Roman" w:cs="Times New Roman"/>
          <w:bCs/>
          <w:sz w:val="12"/>
          <w:szCs w:val="12"/>
        </w:rPr>
        <w:t>…..………………………………</w:t>
      </w:r>
      <w:r w:rsidR="00441DE1">
        <w:rPr>
          <w:rFonts w:ascii="Times New Roman" w:eastAsia="Calibri" w:hAnsi="Times New Roman" w:cs="Times New Roman"/>
          <w:bCs/>
          <w:sz w:val="12"/>
          <w:szCs w:val="12"/>
        </w:rPr>
        <w:t>……….</w:t>
      </w:r>
      <w:r w:rsidR="00441DE1">
        <w:rPr>
          <w:rFonts w:ascii="Times New Roman" w:eastAsia="Calibri" w:hAnsi="Times New Roman" w:cs="Times New Roman"/>
          <w:bCs/>
          <w:sz w:val="12"/>
          <w:szCs w:val="12"/>
        </w:rPr>
        <w:t>…………………….3</w:t>
      </w:r>
    </w:p>
    <w:p w:rsidR="00A13FBD" w:rsidRDefault="00A13FBD" w:rsidP="00A652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Pr>
          <w:rFonts w:ascii="Times New Roman" w:eastAsia="Calibri" w:hAnsi="Times New Roman" w:cs="Times New Roman"/>
          <w:bCs/>
          <w:sz w:val="12"/>
          <w:szCs w:val="12"/>
        </w:rPr>
        <w:t xml:space="preserve">Постановление администрации </w:t>
      </w:r>
      <w:r w:rsidR="006C2BDC">
        <w:rPr>
          <w:rFonts w:ascii="Times New Roman" w:eastAsia="Calibri" w:hAnsi="Times New Roman" w:cs="Times New Roman"/>
          <w:bCs/>
          <w:sz w:val="12"/>
          <w:szCs w:val="12"/>
        </w:rPr>
        <w:t xml:space="preserve">муниципального района </w:t>
      </w:r>
      <w:r w:rsidR="00441DE1">
        <w:rPr>
          <w:rFonts w:ascii="Times New Roman" w:eastAsia="Calibri" w:hAnsi="Times New Roman" w:cs="Times New Roman"/>
          <w:bCs/>
          <w:sz w:val="12"/>
          <w:szCs w:val="12"/>
        </w:rPr>
        <w:t>Сергиевский Самарской области №25 от «17</w:t>
      </w:r>
      <w:r w:rsidR="006C2BDC">
        <w:rPr>
          <w:rFonts w:ascii="Times New Roman" w:eastAsia="Calibri" w:hAnsi="Times New Roman" w:cs="Times New Roman"/>
          <w:bCs/>
          <w:sz w:val="12"/>
          <w:szCs w:val="12"/>
        </w:rPr>
        <w:t>» января 2023 года «</w:t>
      </w:r>
      <w:r w:rsidR="00441DE1" w:rsidRPr="00441DE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№504 от 19.05.2022г. «Об установлении в 2022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w:t>
      </w:r>
      <w:proofErr w:type="gramEnd"/>
      <w:r w:rsidR="00441DE1" w:rsidRPr="00441DE1">
        <w:rPr>
          <w:rFonts w:ascii="Times New Roman" w:eastAsia="Calibri" w:hAnsi="Times New Roman" w:cs="Times New Roman"/>
          <w:bCs/>
          <w:sz w:val="12"/>
          <w:szCs w:val="12"/>
        </w:rPr>
        <w:t xml:space="preserve"> </w:t>
      </w:r>
      <w:proofErr w:type="gramStart"/>
      <w:r w:rsidR="00441DE1" w:rsidRPr="00441DE1">
        <w:rPr>
          <w:rFonts w:ascii="Times New Roman" w:eastAsia="Calibri" w:hAnsi="Times New Roman" w:cs="Times New Roman"/>
          <w:bCs/>
          <w:sz w:val="12"/>
          <w:szCs w:val="12"/>
        </w:rPr>
        <w:t>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w:t>
      </w:r>
      <w:proofErr w:type="gramEnd"/>
      <w:r w:rsidR="00441DE1" w:rsidRPr="00441DE1">
        <w:rPr>
          <w:rFonts w:ascii="Times New Roman" w:eastAsia="Calibri" w:hAnsi="Times New Roman" w:cs="Times New Roman"/>
          <w:bCs/>
          <w:sz w:val="12"/>
          <w:szCs w:val="12"/>
        </w:rPr>
        <w:t xml:space="preserve"> помещения для собственников  жилых помещений, которые не приняли решение об установлении платы за содержание жилого помещения»</w:t>
      </w:r>
      <w:r w:rsidRPr="00A13FBD">
        <w:rPr>
          <w:rFonts w:ascii="Times New Roman" w:eastAsia="Calibri" w:hAnsi="Times New Roman" w:cs="Times New Roman"/>
          <w:bCs/>
          <w:sz w:val="12"/>
          <w:szCs w:val="12"/>
        </w:rPr>
        <w:t>»</w:t>
      </w:r>
      <w:r w:rsidR="00A6526E">
        <w:rPr>
          <w:rFonts w:ascii="Times New Roman" w:eastAsia="Calibri" w:hAnsi="Times New Roman" w:cs="Times New Roman"/>
          <w:bCs/>
          <w:sz w:val="12"/>
          <w:szCs w:val="12"/>
        </w:rPr>
        <w:t>…..…………………………………………………</w:t>
      </w:r>
      <w:r w:rsidR="00441DE1">
        <w:rPr>
          <w:rFonts w:ascii="Times New Roman" w:eastAsia="Calibri" w:hAnsi="Times New Roman" w:cs="Times New Roman"/>
          <w:bCs/>
          <w:sz w:val="12"/>
          <w:szCs w:val="12"/>
        </w:rPr>
        <w:t>…………………………………………………………………………………………..</w:t>
      </w:r>
      <w:r w:rsidR="00A6526E">
        <w:rPr>
          <w:rFonts w:ascii="Times New Roman" w:eastAsia="Calibri" w:hAnsi="Times New Roman" w:cs="Times New Roman"/>
          <w:bCs/>
          <w:sz w:val="12"/>
          <w:szCs w:val="12"/>
        </w:rPr>
        <w:t>….3</w:t>
      </w:r>
    </w:p>
    <w:p w:rsidR="00A6526E" w:rsidRDefault="00A80793" w:rsidP="00A807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w:t>
      </w:r>
      <w:r>
        <w:rPr>
          <w:rFonts w:ascii="Times New Roman" w:eastAsia="Calibri" w:hAnsi="Times New Roman" w:cs="Times New Roman"/>
          <w:bCs/>
          <w:sz w:val="12"/>
          <w:szCs w:val="12"/>
        </w:rPr>
        <w:t>32</w:t>
      </w:r>
      <w:r>
        <w:rPr>
          <w:rFonts w:ascii="Times New Roman" w:eastAsia="Calibri" w:hAnsi="Times New Roman" w:cs="Times New Roman"/>
          <w:bCs/>
          <w:sz w:val="12"/>
          <w:szCs w:val="12"/>
        </w:rPr>
        <w:t xml:space="preserve"> от «1</w:t>
      </w:r>
      <w:r>
        <w:rPr>
          <w:rFonts w:ascii="Times New Roman" w:eastAsia="Calibri" w:hAnsi="Times New Roman" w:cs="Times New Roman"/>
          <w:bCs/>
          <w:sz w:val="12"/>
          <w:szCs w:val="12"/>
        </w:rPr>
        <w:t>9</w:t>
      </w:r>
      <w:r>
        <w:rPr>
          <w:rFonts w:ascii="Times New Roman" w:eastAsia="Calibri" w:hAnsi="Times New Roman" w:cs="Times New Roman"/>
          <w:bCs/>
          <w:sz w:val="12"/>
          <w:szCs w:val="12"/>
        </w:rPr>
        <w:t>» января 2023 года «</w:t>
      </w:r>
      <w:r w:rsidRPr="00A80793">
        <w:rPr>
          <w:rFonts w:ascii="Times New Roman" w:eastAsia="Calibri" w:hAnsi="Times New Roman" w:cs="Times New Roman"/>
          <w:bCs/>
          <w:sz w:val="12"/>
          <w:szCs w:val="12"/>
        </w:rPr>
        <w:t>О присвоении наименования э</w:t>
      </w:r>
      <w:r>
        <w:rPr>
          <w:rFonts w:ascii="Times New Roman" w:eastAsia="Calibri" w:hAnsi="Times New Roman" w:cs="Times New Roman"/>
          <w:bCs/>
          <w:sz w:val="12"/>
          <w:szCs w:val="12"/>
        </w:rPr>
        <w:t xml:space="preserve">лементам улично-дорожной сети </w:t>
      </w:r>
      <w:r w:rsidRPr="00A80793">
        <w:rPr>
          <w:rFonts w:ascii="Times New Roman" w:eastAsia="Calibri" w:hAnsi="Times New Roman" w:cs="Times New Roman"/>
          <w:bCs/>
          <w:sz w:val="12"/>
          <w:szCs w:val="12"/>
        </w:rPr>
        <w:t>поселка городского типа Суходол городского поселения Суходол муниципального района Сергиевский Самарской области</w:t>
      </w:r>
      <w:r w:rsidRPr="00A13FBD">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E02898" w:rsidRDefault="00A80793" w:rsidP="00E028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02898">
        <w:rPr>
          <w:rFonts w:ascii="Times New Roman" w:eastAsia="Calibri" w:hAnsi="Times New Roman" w:cs="Times New Roman"/>
          <w:bCs/>
          <w:sz w:val="12"/>
          <w:szCs w:val="12"/>
        </w:rPr>
        <w:t xml:space="preserve"> </w:t>
      </w:r>
      <w:r w:rsidR="00E02898">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w:t>
      </w:r>
      <w:r w:rsidR="00E02898">
        <w:rPr>
          <w:rFonts w:ascii="Times New Roman" w:eastAsia="Calibri" w:hAnsi="Times New Roman" w:cs="Times New Roman"/>
          <w:bCs/>
          <w:sz w:val="12"/>
          <w:szCs w:val="12"/>
        </w:rPr>
        <w:t>45 от «20</w:t>
      </w:r>
      <w:r w:rsidR="00E02898">
        <w:rPr>
          <w:rFonts w:ascii="Times New Roman" w:eastAsia="Calibri" w:hAnsi="Times New Roman" w:cs="Times New Roman"/>
          <w:bCs/>
          <w:sz w:val="12"/>
          <w:szCs w:val="12"/>
        </w:rPr>
        <w:t>» января 2023 года «</w:t>
      </w:r>
      <w:r w:rsidR="00E02898">
        <w:rPr>
          <w:rFonts w:ascii="Times New Roman" w:eastAsia="Calibri" w:hAnsi="Times New Roman" w:cs="Times New Roman"/>
          <w:bCs/>
          <w:sz w:val="12"/>
          <w:szCs w:val="12"/>
        </w:rPr>
        <w:t>О муниципальном звене террито</w:t>
      </w:r>
      <w:r w:rsidR="00E02898" w:rsidRPr="00E02898">
        <w:rPr>
          <w:rFonts w:ascii="Times New Roman" w:eastAsia="Calibri" w:hAnsi="Times New Roman" w:cs="Times New Roman"/>
          <w:bCs/>
          <w:sz w:val="12"/>
          <w:szCs w:val="12"/>
        </w:rPr>
        <w:t>риальной подсистемы единой государственной системы предупреждения и ликвидации чрезвычайных ситуаций на территории мун</w:t>
      </w:r>
      <w:r w:rsidR="00E02898">
        <w:rPr>
          <w:rFonts w:ascii="Times New Roman" w:eastAsia="Calibri" w:hAnsi="Times New Roman" w:cs="Times New Roman"/>
          <w:bCs/>
          <w:sz w:val="12"/>
          <w:szCs w:val="12"/>
        </w:rPr>
        <w:t xml:space="preserve">иципального района Сергиевский </w:t>
      </w:r>
      <w:r w:rsidR="00E02898" w:rsidRPr="00E02898">
        <w:rPr>
          <w:rFonts w:ascii="Times New Roman" w:eastAsia="Calibri" w:hAnsi="Times New Roman" w:cs="Times New Roman"/>
          <w:bCs/>
          <w:sz w:val="12"/>
          <w:szCs w:val="12"/>
        </w:rPr>
        <w:t>Самарской области</w:t>
      </w:r>
      <w:r w:rsidR="00E02898" w:rsidRPr="00A13FBD">
        <w:rPr>
          <w:rFonts w:ascii="Times New Roman" w:eastAsia="Calibri" w:hAnsi="Times New Roman" w:cs="Times New Roman"/>
          <w:bCs/>
          <w:sz w:val="12"/>
          <w:szCs w:val="12"/>
        </w:rPr>
        <w:t>»</w:t>
      </w:r>
      <w:r w:rsidR="00E02898">
        <w:rPr>
          <w:rFonts w:ascii="Times New Roman" w:eastAsia="Calibri" w:hAnsi="Times New Roman" w:cs="Times New Roman"/>
          <w:bCs/>
          <w:sz w:val="12"/>
          <w:szCs w:val="12"/>
        </w:rPr>
        <w:t>…..………………………………………………………………………</w:t>
      </w:r>
      <w:r w:rsidR="00E02898">
        <w:rPr>
          <w:rFonts w:ascii="Times New Roman" w:eastAsia="Calibri" w:hAnsi="Times New Roman" w:cs="Times New Roman"/>
          <w:bCs/>
          <w:sz w:val="12"/>
          <w:szCs w:val="12"/>
        </w:rPr>
        <w:t>….</w:t>
      </w:r>
      <w:r w:rsidR="00E02898">
        <w:rPr>
          <w:rFonts w:ascii="Times New Roman" w:eastAsia="Calibri" w:hAnsi="Times New Roman" w:cs="Times New Roman"/>
          <w:bCs/>
          <w:sz w:val="12"/>
          <w:szCs w:val="12"/>
        </w:rPr>
        <w:t>……3</w:t>
      </w:r>
    </w:p>
    <w:p w:rsidR="00A80793" w:rsidRDefault="00A80793" w:rsidP="009F0341">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876CE8" w:rsidRDefault="00876CE8"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A80793" w:rsidRDefault="00A80793" w:rsidP="001D734F">
      <w:pPr>
        <w:spacing w:after="0" w:line="240" w:lineRule="auto"/>
        <w:jc w:val="both"/>
        <w:rPr>
          <w:rFonts w:ascii="Times New Roman" w:eastAsia="Calibri" w:hAnsi="Times New Roman" w:cs="Times New Roman"/>
          <w:bCs/>
          <w:sz w:val="12"/>
          <w:szCs w:val="12"/>
        </w:rPr>
      </w:pPr>
    </w:p>
    <w:p w:rsidR="00E02898" w:rsidRDefault="00E02898" w:rsidP="001D734F">
      <w:pPr>
        <w:spacing w:after="0" w:line="240" w:lineRule="auto"/>
        <w:jc w:val="both"/>
        <w:rPr>
          <w:rFonts w:ascii="Times New Roman" w:eastAsia="Times New Roman" w:hAnsi="Times New Roman" w:cs="Times New Roman"/>
          <w:sz w:val="12"/>
          <w:szCs w:val="12"/>
          <w:lang w:eastAsia="ru-RU"/>
        </w:rPr>
      </w:pP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lastRenderedPageBreak/>
        <w:t>Администрация</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сельского поселения </w:t>
      </w:r>
      <w:r w:rsidRPr="00441DE1">
        <w:rPr>
          <w:rFonts w:ascii="Times New Roman" w:eastAsia="Times New Roman" w:hAnsi="Times New Roman" w:cs="Times New Roman"/>
          <w:sz w:val="12"/>
          <w:szCs w:val="12"/>
          <w:lang w:eastAsia="ru-RU"/>
        </w:rPr>
        <w:t>Сергиевск</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муниципального района Сергиевский</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Самарской области</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ПОСТАНОВЛЕНИЕ</w:t>
      </w:r>
    </w:p>
    <w:p w:rsidR="00270232" w:rsidRDefault="00441DE1" w:rsidP="00441DE1">
      <w:pPr>
        <w:spacing w:after="0" w:line="240" w:lineRule="auto"/>
        <w:ind w:firstLine="284"/>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«20» января  2023 г. </w:t>
      </w:r>
      <w:r>
        <w:rPr>
          <w:rFonts w:ascii="Times New Roman" w:eastAsia="Times New Roman" w:hAnsi="Times New Roman" w:cs="Times New Roman"/>
          <w:sz w:val="12"/>
          <w:szCs w:val="12"/>
          <w:lang w:eastAsia="ru-RU"/>
        </w:rPr>
        <w:t xml:space="preserve">                                                                                                                                                                                                        №</w:t>
      </w:r>
      <w:r w:rsidRPr="00441DE1">
        <w:rPr>
          <w:rFonts w:ascii="Times New Roman" w:eastAsia="Times New Roman" w:hAnsi="Times New Roman" w:cs="Times New Roman"/>
          <w:sz w:val="12"/>
          <w:szCs w:val="12"/>
          <w:lang w:eastAsia="ru-RU"/>
        </w:rPr>
        <w:t>4</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Pr="00441DE1">
        <w:rPr>
          <w:rFonts w:ascii="Times New Roman" w:eastAsia="Times New Roman" w:hAnsi="Times New Roman" w:cs="Times New Roman"/>
          <w:sz w:val="12"/>
          <w:szCs w:val="12"/>
          <w:lang w:eastAsia="ru-RU"/>
        </w:rPr>
        <w:t>кв.м</w:t>
      </w:r>
      <w:proofErr w:type="spellEnd"/>
      <w:r w:rsidRPr="00441DE1">
        <w:rPr>
          <w:rFonts w:ascii="Times New Roman" w:eastAsia="Times New Roman" w:hAnsi="Times New Roman" w:cs="Times New Roman"/>
          <w:sz w:val="12"/>
          <w:szCs w:val="12"/>
          <w:lang w:eastAsia="ru-RU"/>
        </w:rPr>
        <w:t>., расположенного по адресу: Самарская область, район Сергиевский, с. Сергиевск, ул. Ленина, дом 30</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Рассмотрев заявление </w:t>
      </w:r>
      <w:proofErr w:type="spellStart"/>
      <w:r w:rsidRPr="00441DE1">
        <w:rPr>
          <w:rFonts w:ascii="Times New Roman" w:eastAsia="Times New Roman" w:hAnsi="Times New Roman" w:cs="Times New Roman"/>
          <w:sz w:val="12"/>
          <w:szCs w:val="12"/>
          <w:lang w:eastAsia="ru-RU"/>
        </w:rPr>
        <w:t>Хуснутдиновой</w:t>
      </w:r>
      <w:proofErr w:type="spellEnd"/>
      <w:r w:rsidRPr="00441DE1">
        <w:rPr>
          <w:rFonts w:ascii="Times New Roman" w:eastAsia="Times New Roman" w:hAnsi="Times New Roman" w:cs="Times New Roman"/>
          <w:sz w:val="12"/>
          <w:szCs w:val="12"/>
          <w:lang w:eastAsia="ru-RU"/>
        </w:rPr>
        <w:t xml:space="preserve"> </w:t>
      </w:r>
      <w:proofErr w:type="spellStart"/>
      <w:r w:rsidRPr="00441DE1">
        <w:rPr>
          <w:rFonts w:ascii="Times New Roman" w:eastAsia="Times New Roman" w:hAnsi="Times New Roman" w:cs="Times New Roman"/>
          <w:sz w:val="12"/>
          <w:szCs w:val="12"/>
          <w:lang w:eastAsia="ru-RU"/>
        </w:rPr>
        <w:t>Минзиян</w:t>
      </w:r>
      <w:proofErr w:type="spellEnd"/>
      <w:r w:rsidRPr="00441DE1">
        <w:rPr>
          <w:rFonts w:ascii="Times New Roman" w:eastAsia="Times New Roman" w:hAnsi="Times New Roman" w:cs="Times New Roman"/>
          <w:sz w:val="12"/>
          <w:szCs w:val="12"/>
          <w:lang w:eastAsia="ru-RU"/>
        </w:rPr>
        <w:t xml:space="preserve"> </w:t>
      </w:r>
      <w:proofErr w:type="spellStart"/>
      <w:r w:rsidRPr="00441DE1">
        <w:rPr>
          <w:rFonts w:ascii="Times New Roman" w:eastAsia="Times New Roman" w:hAnsi="Times New Roman" w:cs="Times New Roman"/>
          <w:sz w:val="12"/>
          <w:szCs w:val="12"/>
          <w:lang w:eastAsia="ru-RU"/>
        </w:rPr>
        <w:t>Салиховны</w:t>
      </w:r>
      <w:proofErr w:type="spellEnd"/>
      <w:r w:rsidRPr="00441DE1">
        <w:rPr>
          <w:rFonts w:ascii="Times New Roman" w:eastAsia="Times New Roman" w:hAnsi="Times New Roman" w:cs="Times New Roman"/>
          <w:sz w:val="12"/>
          <w:szCs w:val="12"/>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Times New Roman" w:hAnsi="Times New Roman" w:cs="Times New Roman"/>
          <w:sz w:val="12"/>
          <w:szCs w:val="12"/>
          <w:lang w:eastAsia="ru-RU"/>
        </w:rPr>
        <w:t>а Сергиевский Самарской области</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ПОСТАНОВЛЯЕТ:</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441DE1">
        <w:rPr>
          <w:rFonts w:ascii="Times New Roman" w:eastAsia="Times New Roman" w:hAnsi="Times New Roman" w:cs="Times New Roman"/>
          <w:sz w:val="12"/>
          <w:szCs w:val="12"/>
          <w:lang w:eastAsia="ru-RU"/>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Pr="00441DE1">
        <w:rPr>
          <w:rFonts w:ascii="Times New Roman" w:eastAsia="Times New Roman" w:hAnsi="Times New Roman" w:cs="Times New Roman"/>
          <w:sz w:val="12"/>
          <w:szCs w:val="12"/>
          <w:lang w:eastAsia="ru-RU"/>
        </w:rPr>
        <w:t>кв.м</w:t>
      </w:r>
      <w:proofErr w:type="spellEnd"/>
      <w:r w:rsidRPr="00441DE1">
        <w:rPr>
          <w:rFonts w:ascii="Times New Roman" w:eastAsia="Times New Roman" w:hAnsi="Times New Roman" w:cs="Times New Roman"/>
          <w:sz w:val="12"/>
          <w:szCs w:val="12"/>
          <w:lang w:eastAsia="ru-RU"/>
        </w:rPr>
        <w:t xml:space="preserve">., расположенного по адресу: Самарская область, район Сергиевский, </w:t>
      </w:r>
      <w:proofErr w:type="spellStart"/>
      <w:r w:rsidRPr="00441DE1">
        <w:rPr>
          <w:rFonts w:ascii="Times New Roman" w:eastAsia="Times New Roman" w:hAnsi="Times New Roman" w:cs="Times New Roman"/>
          <w:sz w:val="12"/>
          <w:szCs w:val="12"/>
          <w:lang w:eastAsia="ru-RU"/>
        </w:rPr>
        <w:t>с</w:t>
      </w:r>
      <w:proofErr w:type="gramStart"/>
      <w:r w:rsidRPr="00441DE1">
        <w:rPr>
          <w:rFonts w:ascii="Times New Roman" w:eastAsia="Times New Roman" w:hAnsi="Times New Roman" w:cs="Times New Roman"/>
          <w:sz w:val="12"/>
          <w:szCs w:val="12"/>
          <w:lang w:eastAsia="ru-RU"/>
        </w:rPr>
        <w:t>.С</w:t>
      </w:r>
      <w:proofErr w:type="gramEnd"/>
      <w:r w:rsidRPr="00441DE1">
        <w:rPr>
          <w:rFonts w:ascii="Times New Roman" w:eastAsia="Times New Roman" w:hAnsi="Times New Roman" w:cs="Times New Roman"/>
          <w:sz w:val="12"/>
          <w:szCs w:val="12"/>
          <w:lang w:eastAsia="ru-RU"/>
        </w:rPr>
        <w:t>ергиевск</w:t>
      </w:r>
      <w:proofErr w:type="spellEnd"/>
      <w:r w:rsidRPr="00441DE1">
        <w:rPr>
          <w:rFonts w:ascii="Times New Roman" w:eastAsia="Times New Roman" w:hAnsi="Times New Roman" w:cs="Times New Roman"/>
          <w:sz w:val="12"/>
          <w:szCs w:val="12"/>
          <w:lang w:eastAsia="ru-RU"/>
        </w:rPr>
        <w:t xml:space="preserve">, </w:t>
      </w:r>
      <w:proofErr w:type="spellStart"/>
      <w:r w:rsidRPr="00441DE1">
        <w:rPr>
          <w:rFonts w:ascii="Times New Roman" w:eastAsia="Times New Roman" w:hAnsi="Times New Roman" w:cs="Times New Roman"/>
          <w:sz w:val="12"/>
          <w:szCs w:val="12"/>
          <w:lang w:eastAsia="ru-RU"/>
        </w:rPr>
        <w:t>ул.Ленина</w:t>
      </w:r>
      <w:proofErr w:type="spellEnd"/>
      <w:r w:rsidRPr="00441DE1">
        <w:rPr>
          <w:rFonts w:ascii="Times New Roman" w:eastAsia="Times New Roman" w:hAnsi="Times New Roman" w:cs="Times New Roman"/>
          <w:sz w:val="12"/>
          <w:szCs w:val="12"/>
          <w:lang w:eastAsia="ru-RU"/>
        </w:rPr>
        <w:t xml:space="preserve">, дом 30, с установлением следующих значений параметров: </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уменьшение минимального отступа от границы земельного участка до отдельно стоящих зданий с 3 метров до 0 метра;</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уменьшение минимального отступа от границы земельного участка до отдельно стоящих строений и сооружений с 3 метров до 0 метра.</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441DE1">
        <w:rPr>
          <w:rFonts w:ascii="Times New Roman" w:eastAsia="Times New Roman" w:hAnsi="Times New Roman" w:cs="Times New Roman"/>
          <w:sz w:val="12"/>
          <w:szCs w:val="12"/>
          <w:lang w:eastAsia="ru-RU"/>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4. Настоящее Постановление вступает в силу со дня его официального опубликования. </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5. </w:t>
      </w:r>
      <w:proofErr w:type="gramStart"/>
      <w:r w:rsidRPr="00441DE1">
        <w:rPr>
          <w:rFonts w:ascii="Times New Roman" w:eastAsia="Times New Roman" w:hAnsi="Times New Roman" w:cs="Times New Roman"/>
          <w:sz w:val="12"/>
          <w:szCs w:val="12"/>
          <w:lang w:eastAsia="ru-RU"/>
        </w:rPr>
        <w:t>Контроль за</w:t>
      </w:r>
      <w:proofErr w:type="gramEnd"/>
      <w:r w:rsidRPr="00441DE1">
        <w:rPr>
          <w:rFonts w:ascii="Times New Roman" w:eastAsia="Times New Roman" w:hAnsi="Times New Roman" w:cs="Times New Roman"/>
          <w:sz w:val="12"/>
          <w:szCs w:val="12"/>
          <w:lang w:eastAsia="ru-RU"/>
        </w:rPr>
        <w:t xml:space="preserve"> выполнением настоящего По</w:t>
      </w:r>
      <w:r>
        <w:rPr>
          <w:rFonts w:ascii="Times New Roman" w:eastAsia="Times New Roman" w:hAnsi="Times New Roman" w:cs="Times New Roman"/>
          <w:sz w:val="12"/>
          <w:szCs w:val="12"/>
          <w:lang w:eastAsia="ru-RU"/>
        </w:rPr>
        <w:t xml:space="preserve">становления оставляю за собой. </w:t>
      </w:r>
    </w:p>
    <w:p w:rsidR="00441DE1" w:rsidRP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Глава   сельского поселения Сергиевск</w:t>
      </w:r>
    </w:p>
    <w:p w:rsid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муниципального района Сергиевский                          </w:t>
      </w:r>
    </w:p>
    <w:p w:rsid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                   </w:t>
      </w:r>
      <w:proofErr w:type="spellStart"/>
      <w:r w:rsidRPr="00441DE1">
        <w:rPr>
          <w:rFonts w:ascii="Times New Roman" w:eastAsia="Times New Roman" w:hAnsi="Times New Roman" w:cs="Times New Roman"/>
          <w:sz w:val="12"/>
          <w:szCs w:val="12"/>
          <w:lang w:eastAsia="ru-RU"/>
        </w:rPr>
        <w:t>М.М.Арчибасов</w:t>
      </w:r>
      <w:proofErr w:type="spellEnd"/>
    </w:p>
    <w:p w:rsid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Администрация</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441DE1">
        <w:rPr>
          <w:rFonts w:ascii="Times New Roman" w:eastAsia="Times New Roman" w:hAnsi="Times New Roman" w:cs="Times New Roman"/>
          <w:sz w:val="12"/>
          <w:szCs w:val="12"/>
          <w:lang w:eastAsia="ru-RU"/>
        </w:rPr>
        <w:t>Сергиевский</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ПОСТАНОВЛЕНИЕ</w:t>
      </w:r>
    </w:p>
    <w:p w:rsidR="00441DE1" w:rsidRDefault="00441DE1" w:rsidP="00441DE1">
      <w:pPr>
        <w:spacing w:after="0" w:line="240" w:lineRule="auto"/>
        <w:ind w:firstLine="284"/>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«17» января 2023г.</w:t>
      </w:r>
      <w:r>
        <w:rPr>
          <w:rFonts w:ascii="Times New Roman" w:eastAsia="Times New Roman" w:hAnsi="Times New Roman" w:cs="Times New Roman"/>
          <w:sz w:val="12"/>
          <w:szCs w:val="12"/>
          <w:lang w:eastAsia="ru-RU"/>
        </w:rPr>
        <w:t xml:space="preserve">                                                                                                                                                                                                         </w:t>
      </w:r>
      <w:r w:rsidRPr="00441DE1">
        <w:rPr>
          <w:rFonts w:ascii="Times New Roman" w:eastAsia="Times New Roman" w:hAnsi="Times New Roman" w:cs="Times New Roman"/>
          <w:sz w:val="12"/>
          <w:szCs w:val="12"/>
          <w:lang w:eastAsia="ru-RU"/>
        </w:rPr>
        <w:t>№25</w:t>
      </w:r>
    </w:p>
    <w:p w:rsid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proofErr w:type="gramStart"/>
      <w:r w:rsidRPr="00441DE1">
        <w:rPr>
          <w:rFonts w:ascii="Times New Roman" w:eastAsia="Times New Roman" w:hAnsi="Times New Roman" w:cs="Times New Roman"/>
          <w:sz w:val="12"/>
          <w:szCs w:val="12"/>
          <w:lang w:eastAsia="ru-RU"/>
        </w:rPr>
        <w:t>О внесении изменений  в постановление администрации муниципального района Сергиевский №504 от 19.05.2022г. «Об установлении в 2022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w:t>
      </w:r>
      <w:proofErr w:type="gramEnd"/>
      <w:r w:rsidRPr="00441DE1">
        <w:rPr>
          <w:rFonts w:ascii="Times New Roman" w:eastAsia="Times New Roman" w:hAnsi="Times New Roman" w:cs="Times New Roman"/>
          <w:sz w:val="12"/>
          <w:szCs w:val="12"/>
          <w:lang w:eastAsia="ru-RU"/>
        </w:rPr>
        <w:t xml:space="preserve"> </w:t>
      </w:r>
      <w:proofErr w:type="gramStart"/>
      <w:r w:rsidRPr="00441DE1">
        <w:rPr>
          <w:rFonts w:ascii="Times New Roman" w:eastAsia="Times New Roman" w:hAnsi="Times New Roman" w:cs="Times New Roman"/>
          <w:sz w:val="12"/>
          <w:szCs w:val="12"/>
          <w:lang w:eastAsia="ru-RU"/>
        </w:rPr>
        <w:t>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w:t>
      </w:r>
      <w:proofErr w:type="gramEnd"/>
      <w:r w:rsidRPr="00441DE1">
        <w:rPr>
          <w:rFonts w:ascii="Times New Roman" w:eastAsia="Times New Roman" w:hAnsi="Times New Roman" w:cs="Times New Roman"/>
          <w:sz w:val="12"/>
          <w:szCs w:val="12"/>
          <w:lang w:eastAsia="ru-RU"/>
        </w:rPr>
        <w:t xml:space="preserve"> содержание жилого помещения»</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proofErr w:type="gramStart"/>
      <w:r w:rsidRPr="00441DE1">
        <w:rPr>
          <w:rFonts w:ascii="Times New Roman" w:eastAsia="Times New Roman" w:hAnsi="Times New Roman" w:cs="Times New Roman"/>
          <w:sz w:val="12"/>
          <w:szCs w:val="12"/>
          <w:lang w:eastAsia="ru-RU"/>
        </w:rPr>
        <w:t>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постановлением Правительства Самарской области от 12.11.2021г. № 50 «Об итогах социально-экономического развития Самарской области за 9 месяцев 2021</w:t>
      </w:r>
      <w:proofErr w:type="gramEnd"/>
      <w:r w:rsidRPr="00441DE1">
        <w:rPr>
          <w:rFonts w:ascii="Times New Roman" w:eastAsia="Times New Roman" w:hAnsi="Times New Roman" w:cs="Times New Roman"/>
          <w:sz w:val="12"/>
          <w:szCs w:val="12"/>
          <w:lang w:eastAsia="ru-RU"/>
        </w:rPr>
        <w:t xml:space="preserve"> </w:t>
      </w:r>
      <w:proofErr w:type="gramStart"/>
      <w:r w:rsidRPr="00441DE1">
        <w:rPr>
          <w:rFonts w:ascii="Times New Roman" w:eastAsia="Times New Roman" w:hAnsi="Times New Roman" w:cs="Times New Roman"/>
          <w:sz w:val="12"/>
          <w:szCs w:val="12"/>
          <w:lang w:eastAsia="ru-RU"/>
        </w:rPr>
        <w:t>года и ожидаемых итогах развития за 2021 год, прогнозе социально-экономического развития Самарской области на 2022 год и плановый период 2023 и 2024 годов», в целях непрерывного оказания жилищно-коммунальных услуг, обеспечения благоприятных и безопасных условий проживания граждан, надлежащего содержания общего имущества в многоквартирных домах, Администрация муниципального района Сергиевский</w:t>
      </w:r>
      <w:proofErr w:type="gramEnd"/>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ПОСТАНОВЛЯЕТ:</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proofErr w:type="gramStart"/>
      <w:r>
        <w:rPr>
          <w:rFonts w:ascii="Times New Roman" w:eastAsia="Times New Roman" w:hAnsi="Times New Roman" w:cs="Times New Roman"/>
          <w:sz w:val="12"/>
          <w:szCs w:val="12"/>
          <w:lang w:eastAsia="ru-RU"/>
        </w:rPr>
        <w:t>1.</w:t>
      </w:r>
      <w:r w:rsidRPr="00441DE1">
        <w:rPr>
          <w:rFonts w:ascii="Times New Roman" w:eastAsia="Times New Roman" w:hAnsi="Times New Roman" w:cs="Times New Roman"/>
          <w:sz w:val="12"/>
          <w:szCs w:val="12"/>
          <w:lang w:eastAsia="ru-RU"/>
        </w:rPr>
        <w:t>Внести изменения в постановление администрации муниципального района Сергиевский № 504 от 19.05.2022г. «Об установлении в 2022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w:t>
      </w:r>
      <w:proofErr w:type="gramEnd"/>
      <w:r w:rsidRPr="00441DE1">
        <w:rPr>
          <w:rFonts w:ascii="Times New Roman" w:eastAsia="Times New Roman" w:hAnsi="Times New Roman" w:cs="Times New Roman"/>
          <w:sz w:val="12"/>
          <w:szCs w:val="12"/>
          <w:lang w:eastAsia="ru-RU"/>
        </w:rPr>
        <w:t xml:space="preserve"> </w:t>
      </w:r>
      <w:proofErr w:type="gramStart"/>
      <w:r w:rsidRPr="00441DE1">
        <w:rPr>
          <w:rFonts w:ascii="Times New Roman" w:eastAsia="Times New Roman" w:hAnsi="Times New Roman" w:cs="Times New Roman"/>
          <w:sz w:val="12"/>
          <w:szCs w:val="12"/>
          <w:lang w:eastAsia="ru-RU"/>
        </w:rPr>
        <w:t>договорам</w:t>
      </w:r>
      <w:proofErr w:type="gramEnd"/>
      <w:r w:rsidRPr="00441DE1">
        <w:rPr>
          <w:rFonts w:ascii="Times New Roman" w:eastAsia="Times New Roman" w:hAnsi="Times New Roman" w:cs="Times New Roman"/>
          <w:sz w:val="12"/>
          <w:szCs w:val="12"/>
          <w:lang w:eastAsia="ru-RU"/>
        </w:rPr>
        <w:t xml:space="preserve"> </w:t>
      </w:r>
      <w:proofErr w:type="gramStart"/>
      <w:r w:rsidRPr="00441DE1">
        <w:rPr>
          <w:rFonts w:ascii="Times New Roman" w:eastAsia="Times New Roman" w:hAnsi="Times New Roman" w:cs="Times New Roman"/>
          <w:sz w:val="12"/>
          <w:szCs w:val="12"/>
          <w:lang w:eastAsia="ru-RU"/>
        </w:rPr>
        <w:t>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w:t>
      </w:r>
      <w:proofErr w:type="gramEnd"/>
      <w:r w:rsidRPr="00441DE1">
        <w:rPr>
          <w:rFonts w:ascii="Times New Roman" w:eastAsia="Times New Roman" w:hAnsi="Times New Roman" w:cs="Times New Roman"/>
          <w:sz w:val="12"/>
          <w:szCs w:val="12"/>
          <w:lang w:eastAsia="ru-RU"/>
        </w:rPr>
        <w:t xml:space="preserve"> жилого помещения» следующего содержания:</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1.1. Пункт 1 постановления изложить в новой редакции:</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«1. Установить плату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 1 к настоящему постановлению».</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1.2. В пункте 2 постановления слова «в 2022 году» заменить словами «в 2022-2023 годах». </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1.3. Приложение № 1 к постановлению изложить согласно Приложению №</w:t>
      </w:r>
      <w:r>
        <w:rPr>
          <w:rFonts w:ascii="Times New Roman" w:eastAsia="Times New Roman" w:hAnsi="Times New Roman" w:cs="Times New Roman"/>
          <w:sz w:val="12"/>
          <w:szCs w:val="12"/>
          <w:lang w:eastAsia="ru-RU"/>
        </w:rPr>
        <w:t xml:space="preserve"> 1 к настоящему постановлению.</w:t>
      </w:r>
      <w:r>
        <w:rPr>
          <w:rFonts w:ascii="Times New Roman" w:eastAsia="Times New Roman" w:hAnsi="Times New Roman" w:cs="Times New Roman"/>
          <w:sz w:val="12"/>
          <w:szCs w:val="12"/>
          <w:lang w:eastAsia="ru-RU"/>
        </w:rPr>
        <w:tab/>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2.  Опубликовать настоящее постановление в газете «Сергиевский</w:t>
      </w:r>
      <w:r>
        <w:rPr>
          <w:rFonts w:ascii="Times New Roman" w:eastAsia="Times New Roman" w:hAnsi="Times New Roman" w:cs="Times New Roman"/>
          <w:sz w:val="12"/>
          <w:szCs w:val="12"/>
          <w:lang w:eastAsia="ru-RU"/>
        </w:rPr>
        <w:t xml:space="preserve"> вестник».</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3.  Настоящее постановление вступает в силу со дня его официального опубликования, за исключением подпункта 1.1. пункта 1 настоящего постановления.</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Подпункт 1.1. пункта 1 настоящего постановления вступает в силу с 01.02.2023 года.</w:t>
      </w: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4. </w:t>
      </w:r>
      <w:proofErr w:type="gramStart"/>
      <w:r w:rsidRPr="00441DE1">
        <w:rPr>
          <w:rFonts w:ascii="Times New Roman" w:eastAsia="Times New Roman" w:hAnsi="Times New Roman" w:cs="Times New Roman"/>
          <w:sz w:val="12"/>
          <w:szCs w:val="12"/>
          <w:lang w:eastAsia="ru-RU"/>
        </w:rPr>
        <w:t>Контроль за</w:t>
      </w:r>
      <w:proofErr w:type="gramEnd"/>
      <w:r w:rsidRPr="00441DE1">
        <w:rPr>
          <w:rFonts w:ascii="Times New Roman" w:eastAsia="Times New Roman" w:hAnsi="Times New Roman" w:cs="Times New Roman"/>
          <w:sz w:val="12"/>
          <w:szCs w:val="12"/>
          <w:lang w:eastAsia="ru-RU"/>
        </w:rPr>
        <w:t xml:space="preserve"> выполнением настоящего постановления возложить на заместителя  Главы  муниципального района Сергиевский Савельева С.А.</w:t>
      </w:r>
    </w:p>
    <w:p w:rsidR="00441DE1" w:rsidRP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Глава му</w:t>
      </w:r>
      <w:r>
        <w:rPr>
          <w:rFonts w:ascii="Times New Roman" w:eastAsia="Times New Roman" w:hAnsi="Times New Roman" w:cs="Times New Roman"/>
          <w:sz w:val="12"/>
          <w:szCs w:val="12"/>
          <w:lang w:eastAsia="ru-RU"/>
        </w:rPr>
        <w:t>ниципального района Сергиевский</w:t>
      </w:r>
    </w:p>
    <w:p w:rsid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А. И. </w:t>
      </w:r>
      <w:proofErr w:type="spellStart"/>
      <w:r w:rsidRPr="00441DE1">
        <w:rPr>
          <w:rFonts w:ascii="Times New Roman" w:eastAsia="Times New Roman" w:hAnsi="Times New Roman" w:cs="Times New Roman"/>
          <w:sz w:val="12"/>
          <w:szCs w:val="12"/>
          <w:lang w:eastAsia="ru-RU"/>
        </w:rPr>
        <w:t>Екамасов</w:t>
      </w:r>
      <w:proofErr w:type="spellEnd"/>
    </w:p>
    <w:p w:rsid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p>
    <w:p w:rsidR="00441DE1" w:rsidRP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Приложение № 1</w:t>
      </w:r>
    </w:p>
    <w:p w:rsidR="00441DE1" w:rsidRP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к постановлению администрации</w:t>
      </w:r>
    </w:p>
    <w:p w:rsidR="00441DE1" w:rsidRP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lastRenderedPageBreak/>
        <w:t>муниципального района Сергиевский</w:t>
      </w:r>
    </w:p>
    <w:p w:rsidR="00441DE1" w:rsidRPr="00441DE1" w:rsidRDefault="00441DE1" w:rsidP="00441DE1">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№25 от «17» января 2023 года</w:t>
      </w:r>
    </w:p>
    <w:p w:rsid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Плата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w:t>
      </w:r>
    </w:p>
    <w:tbl>
      <w:tblPr>
        <w:tblStyle w:val="aff6"/>
        <w:tblW w:w="0" w:type="auto"/>
        <w:tblLook w:val="04A0" w:firstRow="1" w:lastRow="0" w:firstColumn="1" w:lastColumn="0" w:noHBand="0" w:noVBand="1"/>
      </w:tblPr>
      <w:tblGrid>
        <w:gridCol w:w="5211"/>
        <w:gridCol w:w="993"/>
        <w:gridCol w:w="963"/>
        <w:gridCol w:w="562"/>
      </w:tblGrid>
      <w:tr w:rsidR="00441DE1" w:rsidTr="00441DE1">
        <w:tc>
          <w:tcPr>
            <w:tcW w:w="5211" w:type="dxa"/>
            <w:vAlign w:val="center"/>
          </w:tcPr>
          <w:p w:rsidR="00441DE1" w:rsidRPr="00441DE1" w:rsidRDefault="00441DE1" w:rsidP="00441DE1">
            <w:pPr>
              <w:ind w:left="180"/>
              <w:jc w:val="center"/>
              <w:rPr>
                <w:rFonts w:ascii="Times New Roman" w:hAnsi="Times New Roman" w:cs="Times New Roman"/>
                <w:sz w:val="12"/>
                <w:szCs w:val="12"/>
              </w:rPr>
            </w:pPr>
            <w:r w:rsidRPr="00441DE1">
              <w:rPr>
                <w:rFonts w:ascii="Times New Roman" w:hAnsi="Times New Roman" w:cs="Times New Roman"/>
                <w:sz w:val="12"/>
                <w:szCs w:val="12"/>
              </w:rPr>
              <w:t>Наименование услуги</w:t>
            </w:r>
          </w:p>
        </w:tc>
        <w:tc>
          <w:tcPr>
            <w:tcW w:w="993"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ед. измерения</w:t>
            </w:r>
          </w:p>
        </w:tc>
        <w:tc>
          <w:tcPr>
            <w:tcW w:w="963"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Дата</w:t>
            </w:r>
          </w:p>
        </w:tc>
        <w:tc>
          <w:tcPr>
            <w:tcW w:w="0" w:type="auto"/>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Сумма</w:t>
            </w:r>
          </w:p>
        </w:tc>
      </w:tr>
      <w:tr w:rsidR="00441DE1" w:rsidTr="00441DE1">
        <w:tc>
          <w:tcPr>
            <w:tcW w:w="5211"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Наем жилого помещения (жилые дома, имеющие все виды удобств, кроме лифта и мусоропровода)</w:t>
            </w:r>
          </w:p>
        </w:tc>
        <w:tc>
          <w:tcPr>
            <w:tcW w:w="993"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руб./м</w:t>
            </w:r>
            <w:proofErr w:type="gramStart"/>
            <w:r w:rsidRPr="00441DE1">
              <w:rPr>
                <w:rFonts w:ascii="Times New Roman" w:hAnsi="Times New Roman" w:cs="Times New Roman"/>
                <w:sz w:val="12"/>
                <w:szCs w:val="12"/>
                <w:vertAlign w:val="superscript"/>
              </w:rPr>
              <w:t>2</w:t>
            </w:r>
            <w:proofErr w:type="gramEnd"/>
          </w:p>
        </w:tc>
        <w:tc>
          <w:tcPr>
            <w:tcW w:w="963" w:type="dxa"/>
            <w:vAlign w:val="center"/>
          </w:tcPr>
          <w:p w:rsidR="00441DE1" w:rsidRPr="00441DE1" w:rsidRDefault="00441DE1" w:rsidP="00441DE1">
            <w:pPr>
              <w:jc w:val="center"/>
              <w:rPr>
                <w:rFonts w:ascii="Times New Roman" w:hAnsi="Times New Roman" w:cs="Times New Roman"/>
                <w:sz w:val="12"/>
                <w:szCs w:val="12"/>
              </w:rPr>
            </w:pPr>
            <w:r>
              <w:rPr>
                <w:rFonts w:ascii="Times New Roman" w:hAnsi="Times New Roman" w:cs="Times New Roman"/>
                <w:sz w:val="12"/>
                <w:szCs w:val="12"/>
              </w:rPr>
              <w:t xml:space="preserve">С </w:t>
            </w:r>
            <w:r w:rsidRPr="00441DE1">
              <w:rPr>
                <w:rFonts w:ascii="Times New Roman" w:hAnsi="Times New Roman" w:cs="Times New Roman"/>
                <w:sz w:val="12"/>
                <w:szCs w:val="12"/>
              </w:rPr>
              <w:t>01.02.2023</w:t>
            </w:r>
          </w:p>
        </w:tc>
        <w:tc>
          <w:tcPr>
            <w:tcW w:w="0" w:type="auto"/>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7,92</w:t>
            </w:r>
          </w:p>
        </w:tc>
      </w:tr>
      <w:tr w:rsidR="00441DE1" w:rsidTr="00441DE1">
        <w:tc>
          <w:tcPr>
            <w:tcW w:w="5211"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Наем жилого помещения (жилые дома, деревянные, смешанные и из прочих материалов, имеющие не все виды удобств)</w:t>
            </w:r>
          </w:p>
        </w:tc>
        <w:tc>
          <w:tcPr>
            <w:tcW w:w="993"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руб./м</w:t>
            </w:r>
            <w:proofErr w:type="gramStart"/>
            <w:r w:rsidRPr="00441DE1">
              <w:rPr>
                <w:rFonts w:ascii="Times New Roman" w:hAnsi="Times New Roman" w:cs="Times New Roman"/>
                <w:sz w:val="12"/>
                <w:szCs w:val="12"/>
                <w:vertAlign w:val="superscript"/>
              </w:rPr>
              <w:t>2</w:t>
            </w:r>
            <w:proofErr w:type="gramEnd"/>
          </w:p>
        </w:tc>
        <w:tc>
          <w:tcPr>
            <w:tcW w:w="963" w:type="dxa"/>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с 01.02.2023</w:t>
            </w:r>
          </w:p>
        </w:tc>
        <w:tc>
          <w:tcPr>
            <w:tcW w:w="0" w:type="auto"/>
            <w:vAlign w:val="center"/>
          </w:tcPr>
          <w:p w:rsidR="00441DE1" w:rsidRPr="00441DE1" w:rsidRDefault="00441DE1" w:rsidP="00441DE1">
            <w:pPr>
              <w:jc w:val="center"/>
              <w:rPr>
                <w:rFonts w:ascii="Times New Roman" w:hAnsi="Times New Roman" w:cs="Times New Roman"/>
                <w:sz w:val="12"/>
                <w:szCs w:val="12"/>
              </w:rPr>
            </w:pPr>
            <w:r w:rsidRPr="00441DE1">
              <w:rPr>
                <w:rFonts w:ascii="Times New Roman" w:hAnsi="Times New Roman" w:cs="Times New Roman"/>
                <w:sz w:val="12"/>
                <w:szCs w:val="12"/>
              </w:rPr>
              <w:t>7,92</w:t>
            </w:r>
          </w:p>
        </w:tc>
      </w:tr>
    </w:tbl>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 xml:space="preserve">Размер платы за наем жилого помещения, предоставленного по договору найма жилого помещения муниципального жилого фонда муниципального района Сергиевский, определяется по формуле: </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roofErr w:type="spellStart"/>
      <w:r w:rsidRPr="00A80793">
        <w:rPr>
          <w:rFonts w:ascii="Times New Roman" w:eastAsia="Times New Roman" w:hAnsi="Times New Roman" w:cs="Times New Roman"/>
          <w:sz w:val="12"/>
          <w:szCs w:val="12"/>
          <w:lang w:eastAsia="ru-RU"/>
        </w:rPr>
        <w:t>Пн</w:t>
      </w:r>
      <w:proofErr w:type="gramStart"/>
      <w:r w:rsidRPr="00A80793">
        <w:rPr>
          <w:rFonts w:ascii="Times New Roman" w:eastAsia="Times New Roman" w:hAnsi="Times New Roman" w:cs="Times New Roman"/>
          <w:sz w:val="12"/>
          <w:szCs w:val="12"/>
          <w:lang w:eastAsia="ru-RU"/>
        </w:rPr>
        <w:t>j</w:t>
      </w:r>
      <w:proofErr w:type="spellEnd"/>
      <w:proofErr w:type="gramEnd"/>
      <w:r w:rsidRPr="00A80793">
        <w:rPr>
          <w:rFonts w:ascii="Times New Roman" w:eastAsia="Times New Roman" w:hAnsi="Times New Roman" w:cs="Times New Roman"/>
          <w:sz w:val="12"/>
          <w:szCs w:val="12"/>
          <w:lang w:eastAsia="ru-RU"/>
        </w:rPr>
        <w:t>=СНП*</w:t>
      </w:r>
      <w:proofErr w:type="spellStart"/>
      <w:r w:rsidRPr="00A80793">
        <w:rPr>
          <w:rFonts w:ascii="Times New Roman" w:eastAsia="Times New Roman" w:hAnsi="Times New Roman" w:cs="Times New Roman"/>
          <w:sz w:val="12"/>
          <w:szCs w:val="12"/>
          <w:lang w:eastAsia="ru-RU"/>
        </w:rPr>
        <w:t>Пj</w:t>
      </w:r>
      <w:proofErr w:type="spellEnd"/>
      <w:r w:rsidRPr="00A80793">
        <w:rPr>
          <w:rFonts w:ascii="Times New Roman" w:eastAsia="Times New Roman" w:hAnsi="Times New Roman" w:cs="Times New Roman"/>
          <w:sz w:val="12"/>
          <w:szCs w:val="12"/>
          <w:lang w:eastAsia="ru-RU"/>
        </w:rPr>
        <w:t>,</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где: СНП – ставка платы за наем муниципальных жилых помещений (руб.);</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roofErr w:type="spellStart"/>
      <w:r w:rsidRPr="00A80793">
        <w:rPr>
          <w:rFonts w:ascii="Times New Roman" w:eastAsia="Times New Roman" w:hAnsi="Times New Roman" w:cs="Times New Roman"/>
          <w:sz w:val="12"/>
          <w:szCs w:val="12"/>
          <w:lang w:eastAsia="ru-RU"/>
        </w:rPr>
        <w:t>Пj</w:t>
      </w:r>
      <w:proofErr w:type="spellEnd"/>
      <w:r w:rsidRPr="00A80793">
        <w:rPr>
          <w:rFonts w:ascii="Times New Roman" w:eastAsia="Times New Roman" w:hAnsi="Times New Roman" w:cs="Times New Roman"/>
          <w:sz w:val="12"/>
          <w:szCs w:val="12"/>
          <w:lang w:eastAsia="ru-RU"/>
        </w:rPr>
        <w:t>- площадь жилого помещения, предоставленного по договору социального найма или договору найма жилого помещения муниципального жилого фонда (м</w:t>
      </w:r>
      <w:proofErr w:type="gramStart"/>
      <w:r w:rsidRPr="00A80793">
        <w:rPr>
          <w:rFonts w:ascii="Times New Roman" w:eastAsia="Times New Roman" w:hAnsi="Times New Roman" w:cs="Times New Roman"/>
          <w:sz w:val="12"/>
          <w:szCs w:val="12"/>
          <w:lang w:eastAsia="ru-RU"/>
        </w:rPr>
        <w:t>2</w:t>
      </w:r>
      <w:proofErr w:type="gramEnd"/>
      <w:r w:rsidRPr="00A80793">
        <w:rPr>
          <w:rFonts w:ascii="Times New Roman" w:eastAsia="Times New Roman" w:hAnsi="Times New Roman" w:cs="Times New Roman"/>
          <w:sz w:val="12"/>
          <w:szCs w:val="12"/>
          <w:lang w:eastAsia="ru-RU"/>
        </w:rPr>
        <w:t>).</w:t>
      </w:r>
    </w:p>
    <w:p w:rsidR="00441DE1"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 xml:space="preserve">СНП </w:t>
      </w:r>
      <w:proofErr w:type="gramStart"/>
      <w:r w:rsidRPr="00A80793">
        <w:rPr>
          <w:rFonts w:ascii="Times New Roman" w:eastAsia="Times New Roman" w:hAnsi="Times New Roman" w:cs="Times New Roman"/>
          <w:sz w:val="12"/>
          <w:szCs w:val="12"/>
          <w:lang w:eastAsia="ru-RU"/>
        </w:rPr>
        <w:t>равна</w:t>
      </w:r>
      <w:proofErr w:type="gramEnd"/>
      <w:r w:rsidRPr="00A80793">
        <w:rPr>
          <w:rFonts w:ascii="Times New Roman" w:eastAsia="Times New Roman" w:hAnsi="Times New Roman" w:cs="Times New Roman"/>
          <w:sz w:val="12"/>
          <w:szCs w:val="12"/>
          <w:lang w:eastAsia="ru-RU"/>
        </w:rPr>
        <w:t xml:space="preserve"> минимальному размеру взноса на капитальный ремонт общего имущества в многоквартирном доме, утвержденного Постановлением Правительства Самарской области №1147 от 14.12.2022г. «Об установлении на 2023 год минимального размера взноса на капитальный ремонт общего имущества в многоквартирном доме на территории Самарской области».</w:t>
      </w:r>
    </w:p>
    <w:p w:rsid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Администрация</w:t>
      </w:r>
    </w:p>
    <w:p w:rsidR="00A80793" w:rsidRP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A80793">
        <w:rPr>
          <w:rFonts w:ascii="Times New Roman" w:eastAsia="Times New Roman" w:hAnsi="Times New Roman" w:cs="Times New Roman"/>
          <w:sz w:val="12"/>
          <w:szCs w:val="12"/>
          <w:lang w:eastAsia="ru-RU"/>
        </w:rPr>
        <w:t>Сергиевский</w:t>
      </w:r>
    </w:p>
    <w:p w:rsidR="00A80793" w:rsidRP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A80793" w:rsidRP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ПОСТАНОВЛЕНИЕ</w:t>
      </w:r>
    </w:p>
    <w:p w:rsidR="00A80793" w:rsidRDefault="00A80793" w:rsidP="00A80793">
      <w:pPr>
        <w:spacing w:after="0" w:line="240" w:lineRule="auto"/>
        <w:ind w:firstLine="284"/>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«19» января 2023г.</w:t>
      </w:r>
      <w:r>
        <w:rPr>
          <w:rFonts w:ascii="Times New Roman" w:eastAsia="Times New Roman" w:hAnsi="Times New Roman" w:cs="Times New Roman"/>
          <w:sz w:val="12"/>
          <w:szCs w:val="12"/>
          <w:lang w:eastAsia="ru-RU"/>
        </w:rPr>
        <w:t xml:space="preserve">                                                                                                                                                                                                         </w:t>
      </w:r>
      <w:r w:rsidRPr="00A80793">
        <w:rPr>
          <w:rFonts w:ascii="Times New Roman" w:eastAsia="Times New Roman" w:hAnsi="Times New Roman" w:cs="Times New Roman"/>
          <w:sz w:val="12"/>
          <w:szCs w:val="12"/>
          <w:lang w:eastAsia="ru-RU"/>
        </w:rPr>
        <w:t>№32</w:t>
      </w:r>
    </w:p>
    <w:p w:rsidR="00A80793" w:rsidRP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О присвоении наименования э</w:t>
      </w:r>
      <w:r>
        <w:rPr>
          <w:rFonts w:ascii="Times New Roman" w:eastAsia="Times New Roman" w:hAnsi="Times New Roman" w:cs="Times New Roman"/>
          <w:sz w:val="12"/>
          <w:szCs w:val="12"/>
          <w:lang w:eastAsia="ru-RU"/>
        </w:rPr>
        <w:t xml:space="preserve">лементам улично-дорожной сети </w:t>
      </w:r>
      <w:r w:rsidRPr="00A80793">
        <w:rPr>
          <w:rFonts w:ascii="Times New Roman" w:eastAsia="Times New Roman" w:hAnsi="Times New Roman" w:cs="Times New Roman"/>
          <w:sz w:val="12"/>
          <w:szCs w:val="12"/>
          <w:lang w:eastAsia="ru-RU"/>
        </w:rPr>
        <w:t>поселка городского типа Суходол городского поселения Суходол муниципального района Сергиевский Самарской области</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roofErr w:type="gramStart"/>
      <w:r>
        <w:rPr>
          <w:rFonts w:ascii="Times New Roman" w:eastAsia="Times New Roman" w:hAnsi="Times New Roman" w:cs="Times New Roman"/>
          <w:sz w:val="12"/>
          <w:szCs w:val="12"/>
          <w:lang w:eastAsia="ru-RU"/>
        </w:rPr>
        <w:t>В соответствии с Положением</w:t>
      </w:r>
      <w:r w:rsidRPr="00A80793">
        <w:rPr>
          <w:rFonts w:ascii="Times New Roman" w:eastAsia="Times New Roman" w:hAnsi="Times New Roman" w:cs="Times New Roman"/>
          <w:sz w:val="12"/>
          <w:szCs w:val="12"/>
          <w:lang w:eastAsia="ru-RU"/>
        </w:rPr>
        <w:t xml:space="preserve"> «Порядка присвоения наименований элементам планировочной структуры муниципального района Сергиевский Самарской области, элементам улично-дорожной сети муниципального района Сергиевский Самарской области и переименования элементов планировочной структуры муниципального района Сергиевский Самарской области, элементов улично-дорожной сети муниципального района С</w:t>
      </w:r>
      <w:r>
        <w:rPr>
          <w:rFonts w:ascii="Times New Roman" w:eastAsia="Times New Roman" w:hAnsi="Times New Roman" w:cs="Times New Roman"/>
          <w:sz w:val="12"/>
          <w:szCs w:val="12"/>
          <w:lang w:eastAsia="ru-RU"/>
        </w:rPr>
        <w:t>ергиевский Самарской области» №49 от 29.06.2022</w:t>
      </w:r>
      <w:r w:rsidRPr="00A80793">
        <w:rPr>
          <w:rFonts w:ascii="Times New Roman" w:eastAsia="Times New Roman" w:hAnsi="Times New Roman" w:cs="Times New Roman"/>
          <w:sz w:val="12"/>
          <w:szCs w:val="12"/>
          <w:lang w:eastAsia="ru-RU"/>
        </w:rPr>
        <w:t>г, на основании Решения топонимической комиссии при администрации муниц</w:t>
      </w:r>
      <w:r>
        <w:rPr>
          <w:rFonts w:ascii="Times New Roman" w:eastAsia="Times New Roman" w:hAnsi="Times New Roman" w:cs="Times New Roman"/>
          <w:sz w:val="12"/>
          <w:szCs w:val="12"/>
          <w:lang w:eastAsia="ru-RU"/>
        </w:rPr>
        <w:t xml:space="preserve">ипального района Сергиевский № </w:t>
      </w:r>
      <w:r w:rsidRPr="00A80793">
        <w:rPr>
          <w:rFonts w:ascii="Times New Roman" w:eastAsia="Times New Roman" w:hAnsi="Times New Roman" w:cs="Times New Roman"/>
          <w:sz w:val="12"/>
          <w:szCs w:val="12"/>
          <w:lang w:eastAsia="ru-RU"/>
        </w:rPr>
        <w:t>03  от 25.11.2008 года,  администрация</w:t>
      </w:r>
      <w:proofErr w:type="gramEnd"/>
      <w:r w:rsidRPr="00A80793">
        <w:rPr>
          <w:rFonts w:ascii="Times New Roman" w:eastAsia="Times New Roman" w:hAnsi="Times New Roman" w:cs="Times New Roman"/>
          <w:sz w:val="12"/>
          <w:szCs w:val="12"/>
          <w:lang w:eastAsia="ru-RU"/>
        </w:rPr>
        <w:t xml:space="preserve"> мун</w:t>
      </w:r>
      <w:r>
        <w:rPr>
          <w:rFonts w:ascii="Times New Roman" w:eastAsia="Times New Roman" w:hAnsi="Times New Roman" w:cs="Times New Roman"/>
          <w:sz w:val="12"/>
          <w:szCs w:val="12"/>
          <w:lang w:eastAsia="ru-RU"/>
        </w:rPr>
        <w:t>иципального района Сергиевский:</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ПОСТАНОВЛЯЕТ:</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A80793">
        <w:rPr>
          <w:rFonts w:ascii="Times New Roman" w:eastAsia="Times New Roman" w:hAnsi="Times New Roman" w:cs="Times New Roman"/>
          <w:sz w:val="12"/>
          <w:szCs w:val="12"/>
          <w:lang w:eastAsia="ru-RU"/>
        </w:rPr>
        <w:t>Осуществить присвоение наименования э</w:t>
      </w:r>
      <w:r>
        <w:rPr>
          <w:rFonts w:ascii="Times New Roman" w:eastAsia="Times New Roman" w:hAnsi="Times New Roman" w:cs="Times New Roman"/>
          <w:sz w:val="12"/>
          <w:szCs w:val="12"/>
          <w:lang w:eastAsia="ru-RU"/>
        </w:rPr>
        <w:t xml:space="preserve">лементам улично-дорожной сети </w:t>
      </w:r>
      <w:r w:rsidRPr="00A80793">
        <w:rPr>
          <w:rFonts w:ascii="Times New Roman" w:eastAsia="Times New Roman" w:hAnsi="Times New Roman" w:cs="Times New Roman"/>
          <w:sz w:val="12"/>
          <w:szCs w:val="12"/>
          <w:lang w:eastAsia="ru-RU"/>
        </w:rPr>
        <w:t>поселка городского типа Суходол городского поселения Суходол муниципального района Сергиевский Самарской области (согласно прилагаемой схеме):</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w:t>
      </w:r>
      <w:r w:rsidRPr="00A80793">
        <w:rPr>
          <w:rFonts w:ascii="Times New Roman" w:eastAsia="Times New Roman" w:hAnsi="Times New Roman" w:cs="Times New Roman"/>
          <w:sz w:val="12"/>
          <w:szCs w:val="12"/>
          <w:lang w:eastAsia="ru-RU"/>
        </w:rPr>
        <w:t>Элементу улично-дорожной сети, местоположение: Самарская область, муниципальный район Сергиевский, городское поселение Суходол, поселок городского типа С</w:t>
      </w:r>
      <w:r>
        <w:rPr>
          <w:rFonts w:ascii="Times New Roman" w:eastAsia="Times New Roman" w:hAnsi="Times New Roman" w:cs="Times New Roman"/>
          <w:sz w:val="12"/>
          <w:szCs w:val="12"/>
          <w:lang w:eastAsia="ru-RU"/>
        </w:rPr>
        <w:t>уходол, присвоить наименование:</w:t>
      </w:r>
      <w:r w:rsidRPr="00A80793">
        <w:rPr>
          <w:rFonts w:ascii="Times New Roman" w:eastAsia="Times New Roman" w:hAnsi="Times New Roman" w:cs="Times New Roman"/>
          <w:sz w:val="12"/>
          <w:szCs w:val="12"/>
          <w:lang w:eastAsia="ru-RU"/>
        </w:rPr>
        <w:t xml:space="preserve"> Российская Федерация, Самарская область, муниципальный район Сергиевский, городское поселение Суходол, поселок городского типа Суходол, улица Майская (улица № 1).</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 xml:space="preserve">2. Постановление Администрации муниципального района </w:t>
      </w:r>
      <w:r>
        <w:rPr>
          <w:rFonts w:ascii="Times New Roman" w:eastAsia="Times New Roman" w:hAnsi="Times New Roman" w:cs="Times New Roman"/>
          <w:sz w:val="12"/>
          <w:szCs w:val="12"/>
          <w:lang w:eastAsia="ru-RU"/>
        </w:rPr>
        <w:t>Сергиевский Самарской области №</w:t>
      </w:r>
      <w:r w:rsidRPr="00A80793">
        <w:rPr>
          <w:rFonts w:ascii="Times New Roman" w:eastAsia="Times New Roman" w:hAnsi="Times New Roman" w:cs="Times New Roman"/>
          <w:sz w:val="12"/>
          <w:szCs w:val="12"/>
          <w:lang w:eastAsia="ru-RU"/>
        </w:rPr>
        <w:t>1001 от 21.11.2008 года  «О присвоении названия вновь образованной улице в п. Суходол»  считать утратившим силу.</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3. Н</w:t>
      </w:r>
      <w:r>
        <w:rPr>
          <w:rFonts w:ascii="Times New Roman" w:eastAsia="Times New Roman" w:hAnsi="Times New Roman" w:cs="Times New Roman"/>
          <w:sz w:val="12"/>
          <w:szCs w:val="12"/>
          <w:lang w:eastAsia="ru-RU"/>
        </w:rPr>
        <w:t>аправить данное Постановление в</w:t>
      </w:r>
      <w:r w:rsidRPr="00A80793">
        <w:rPr>
          <w:rFonts w:ascii="Times New Roman" w:eastAsia="Times New Roman" w:hAnsi="Times New Roman" w:cs="Times New Roman"/>
          <w:sz w:val="12"/>
          <w:szCs w:val="12"/>
          <w:lang w:eastAsia="ru-RU"/>
        </w:rPr>
        <w:t xml:space="preserve"> Муниципальное </w:t>
      </w:r>
      <w:r>
        <w:rPr>
          <w:rFonts w:ascii="Times New Roman" w:eastAsia="Times New Roman" w:hAnsi="Times New Roman" w:cs="Times New Roman"/>
          <w:sz w:val="12"/>
          <w:szCs w:val="12"/>
          <w:lang w:eastAsia="ru-RU"/>
        </w:rPr>
        <w:t>казенное</w:t>
      </w:r>
      <w:r w:rsidRPr="00A80793">
        <w:rPr>
          <w:rFonts w:ascii="Times New Roman" w:eastAsia="Times New Roman" w:hAnsi="Times New Roman" w:cs="Times New Roman"/>
          <w:sz w:val="12"/>
          <w:szCs w:val="12"/>
          <w:lang w:eastAsia="ru-RU"/>
        </w:rPr>
        <w:t xml:space="preserve"> учреждение «Управление заказчика-застройщика, архитектуры и градостроительства» муниципального района Сергиевский для внесения наименования в «Адресный кадастр объектов недвижимости на территории муниципального района Сергиевский».</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4. Рекомендовать  главе  городского поселения  Суходол  установить указатели с названием улицы.</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5.  Опубликовать настоящее Постановление в газете «Сергиевский  вестник».</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6. Настоящее Постановление вступает в силу со дня его официального опубликования.</w:t>
      </w: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 xml:space="preserve">7. </w:t>
      </w:r>
      <w:proofErr w:type="gramStart"/>
      <w:r w:rsidRPr="00A80793">
        <w:rPr>
          <w:rFonts w:ascii="Times New Roman" w:eastAsia="Times New Roman" w:hAnsi="Times New Roman" w:cs="Times New Roman"/>
          <w:sz w:val="12"/>
          <w:szCs w:val="12"/>
          <w:lang w:eastAsia="ru-RU"/>
        </w:rPr>
        <w:t>Контроль за</w:t>
      </w:r>
      <w:proofErr w:type="gramEnd"/>
      <w:r w:rsidRPr="00A80793">
        <w:rPr>
          <w:rFonts w:ascii="Times New Roman" w:eastAsia="Times New Roman" w:hAnsi="Times New Roman" w:cs="Times New Roman"/>
          <w:sz w:val="12"/>
          <w:szCs w:val="12"/>
          <w:lang w:eastAsia="ru-RU"/>
        </w:rPr>
        <w:t xml:space="preserve"> выполнением настоящего Постановления возложить на первого заместителя  Главы муниципального райо</w:t>
      </w:r>
      <w:r>
        <w:rPr>
          <w:rFonts w:ascii="Times New Roman" w:eastAsia="Times New Roman" w:hAnsi="Times New Roman" w:cs="Times New Roman"/>
          <w:sz w:val="12"/>
          <w:szCs w:val="12"/>
          <w:lang w:eastAsia="ru-RU"/>
        </w:rPr>
        <w:t>на Сергиевский  В.В. Сапрыкина.</w:t>
      </w:r>
    </w:p>
    <w:p w:rsidR="00A80793" w:rsidRPr="00A80793" w:rsidRDefault="00A80793" w:rsidP="00A80793">
      <w:pPr>
        <w:spacing w:after="0" w:line="240" w:lineRule="auto"/>
        <w:ind w:firstLine="284"/>
        <w:jc w:val="right"/>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Глава муниципального района Сергиевский</w:t>
      </w:r>
    </w:p>
    <w:p w:rsidR="00A80793" w:rsidRDefault="00A80793" w:rsidP="00A80793">
      <w:pPr>
        <w:spacing w:after="0" w:line="240" w:lineRule="auto"/>
        <w:ind w:firstLine="284"/>
        <w:jc w:val="right"/>
        <w:rPr>
          <w:rFonts w:ascii="Times New Roman" w:eastAsia="Times New Roman" w:hAnsi="Times New Roman" w:cs="Times New Roman"/>
          <w:sz w:val="12"/>
          <w:szCs w:val="12"/>
          <w:lang w:eastAsia="ru-RU"/>
        </w:rPr>
      </w:pPr>
      <w:r w:rsidRPr="00A80793">
        <w:rPr>
          <w:rFonts w:ascii="Times New Roman" w:eastAsia="Times New Roman" w:hAnsi="Times New Roman" w:cs="Times New Roman"/>
          <w:sz w:val="12"/>
          <w:szCs w:val="12"/>
          <w:lang w:eastAsia="ru-RU"/>
        </w:rPr>
        <w:tab/>
      </w:r>
      <w:r w:rsidRPr="00A80793">
        <w:rPr>
          <w:rFonts w:ascii="Times New Roman" w:eastAsia="Times New Roman" w:hAnsi="Times New Roman" w:cs="Times New Roman"/>
          <w:sz w:val="12"/>
          <w:szCs w:val="12"/>
          <w:lang w:eastAsia="ru-RU"/>
        </w:rPr>
        <w:tab/>
      </w:r>
      <w:proofErr w:type="spellStart"/>
      <w:r w:rsidRPr="00A80793">
        <w:rPr>
          <w:rFonts w:ascii="Times New Roman" w:eastAsia="Times New Roman" w:hAnsi="Times New Roman" w:cs="Times New Roman"/>
          <w:sz w:val="12"/>
          <w:szCs w:val="12"/>
          <w:lang w:eastAsia="ru-RU"/>
        </w:rPr>
        <w:t>А.И.Екамасов</w:t>
      </w:r>
      <w:proofErr w:type="spellEnd"/>
    </w:p>
    <w:p w:rsidR="00A80793" w:rsidRDefault="00A80793" w:rsidP="00A80793">
      <w:pPr>
        <w:spacing w:after="0" w:line="240" w:lineRule="auto"/>
        <w:ind w:firstLine="284"/>
        <w:jc w:val="center"/>
        <w:rPr>
          <w:rFonts w:ascii="Times New Roman" w:eastAsia="Times New Roman" w:hAnsi="Times New Roman" w:cs="Times New Roman"/>
          <w:sz w:val="12"/>
          <w:szCs w:val="12"/>
          <w:lang w:eastAsia="ru-RU"/>
        </w:rPr>
      </w:pPr>
      <w:r>
        <w:rPr>
          <w:noProof/>
          <w:lang w:eastAsia="ru-RU"/>
        </w:rPr>
        <w:drawing>
          <wp:inline distT="0" distB="0" distL="0" distR="0">
            <wp:extent cx="1111389" cy="1209675"/>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389" cy="1209675"/>
                    </a:xfrm>
                    <a:prstGeom prst="rect">
                      <a:avLst/>
                    </a:prstGeom>
                    <a:noFill/>
                    <a:ln>
                      <a:noFill/>
                    </a:ln>
                  </pic:spPr>
                </pic:pic>
              </a:graphicData>
            </a:graphic>
          </wp:inline>
        </w:drawing>
      </w:r>
    </w:p>
    <w:p w:rsidR="00E02898" w:rsidRDefault="00E02898" w:rsidP="00A80793">
      <w:pPr>
        <w:spacing w:after="0" w:line="240" w:lineRule="auto"/>
        <w:ind w:firstLine="284"/>
        <w:jc w:val="center"/>
        <w:rPr>
          <w:rFonts w:ascii="Times New Roman" w:eastAsia="Times New Roman" w:hAnsi="Times New Roman" w:cs="Times New Roman"/>
          <w:sz w:val="12"/>
          <w:szCs w:val="12"/>
          <w:lang w:eastAsia="ru-RU"/>
        </w:rPr>
      </w:pPr>
    </w:p>
    <w:p w:rsidR="00E02898" w:rsidRPr="00E02898" w:rsidRDefault="00E02898" w:rsidP="00E02898">
      <w:pPr>
        <w:spacing w:after="0" w:line="240" w:lineRule="auto"/>
        <w:ind w:firstLine="284"/>
        <w:jc w:val="center"/>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Администрация</w:t>
      </w:r>
    </w:p>
    <w:p w:rsidR="00E02898" w:rsidRPr="00E02898" w:rsidRDefault="00E02898" w:rsidP="00E0289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E02898">
        <w:rPr>
          <w:rFonts w:ascii="Times New Roman" w:eastAsia="Times New Roman" w:hAnsi="Times New Roman" w:cs="Times New Roman"/>
          <w:sz w:val="12"/>
          <w:szCs w:val="12"/>
          <w:lang w:eastAsia="ru-RU"/>
        </w:rPr>
        <w:t>Сергиевский</w:t>
      </w:r>
    </w:p>
    <w:p w:rsidR="00E02898" w:rsidRPr="00E02898" w:rsidRDefault="00E02898" w:rsidP="00E0289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E02898" w:rsidRPr="00E02898" w:rsidRDefault="00E02898" w:rsidP="00E0289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ПОСТАНОВЛЕНИЕ</w:t>
      </w:r>
    </w:p>
    <w:p w:rsidR="00E02898" w:rsidRDefault="00E02898" w:rsidP="00E02898">
      <w:pPr>
        <w:spacing w:after="0" w:line="240" w:lineRule="auto"/>
        <w:ind w:firstLine="284"/>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«20» января 2023г.</w:t>
      </w:r>
      <w:r>
        <w:rPr>
          <w:rFonts w:ascii="Times New Roman" w:eastAsia="Times New Roman" w:hAnsi="Times New Roman" w:cs="Times New Roman"/>
          <w:sz w:val="12"/>
          <w:szCs w:val="12"/>
          <w:lang w:eastAsia="ru-RU"/>
        </w:rPr>
        <w:t xml:space="preserve">                                                                                                                                                                                                         </w:t>
      </w:r>
      <w:r w:rsidRPr="00E02898">
        <w:rPr>
          <w:rFonts w:ascii="Times New Roman" w:eastAsia="Times New Roman" w:hAnsi="Times New Roman" w:cs="Times New Roman"/>
          <w:sz w:val="12"/>
          <w:szCs w:val="12"/>
          <w:lang w:eastAsia="ru-RU"/>
        </w:rPr>
        <w:t>№45</w:t>
      </w:r>
    </w:p>
    <w:p w:rsidR="00E02898" w:rsidRDefault="00E02898" w:rsidP="00E0289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О муниципальном звене террито</w:t>
      </w:r>
      <w:r w:rsidRPr="00E02898">
        <w:rPr>
          <w:rFonts w:ascii="Times New Roman" w:eastAsia="Times New Roman" w:hAnsi="Times New Roman" w:cs="Times New Roman"/>
          <w:sz w:val="12"/>
          <w:szCs w:val="12"/>
          <w:lang w:eastAsia="ru-RU"/>
        </w:rPr>
        <w:t>риальной подсистемы единой государственной системы предупреждения и ликвидации чрезвычайных ситуаций на территории муниципального рай</w:t>
      </w:r>
      <w:r>
        <w:rPr>
          <w:rFonts w:ascii="Times New Roman" w:eastAsia="Times New Roman" w:hAnsi="Times New Roman" w:cs="Times New Roman"/>
          <w:sz w:val="12"/>
          <w:szCs w:val="12"/>
          <w:lang w:eastAsia="ru-RU"/>
        </w:rPr>
        <w:t xml:space="preserve">она Сергиевский </w:t>
      </w:r>
      <w:r w:rsidRPr="00E02898">
        <w:rPr>
          <w:rFonts w:ascii="Times New Roman" w:eastAsia="Times New Roman" w:hAnsi="Times New Roman" w:cs="Times New Roman"/>
          <w:sz w:val="12"/>
          <w:szCs w:val="12"/>
          <w:lang w:eastAsia="ru-RU"/>
        </w:rPr>
        <w:t>Самарской области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 xml:space="preserve">В соответствии с Федеральными законами от 06.10.2006 № 131-ФЗ «Об общих принципах организации местного самоуправления в Российской Федерации», от 21.12.94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г.  № 794 «О единой государственной системе предупреждения </w:t>
      </w:r>
      <w:r w:rsidRPr="00E02898">
        <w:rPr>
          <w:rFonts w:ascii="Times New Roman" w:eastAsia="Times New Roman" w:hAnsi="Times New Roman" w:cs="Times New Roman"/>
          <w:sz w:val="12"/>
          <w:szCs w:val="12"/>
          <w:lang w:eastAsia="ru-RU"/>
        </w:rPr>
        <w:lastRenderedPageBreak/>
        <w:t>и ликвидации чрезвычайных ситуаций», постановлением Правительства Самар</w:t>
      </w:r>
      <w:r>
        <w:rPr>
          <w:rFonts w:ascii="Times New Roman" w:eastAsia="Times New Roman" w:hAnsi="Times New Roman" w:cs="Times New Roman"/>
          <w:sz w:val="12"/>
          <w:szCs w:val="12"/>
          <w:lang w:eastAsia="ru-RU"/>
        </w:rPr>
        <w:t>ской области от 14.04.2004г. №</w:t>
      </w:r>
      <w:r w:rsidRPr="00E02898">
        <w:rPr>
          <w:rFonts w:ascii="Times New Roman" w:eastAsia="Times New Roman" w:hAnsi="Times New Roman" w:cs="Times New Roman"/>
          <w:sz w:val="12"/>
          <w:szCs w:val="12"/>
          <w:lang w:eastAsia="ru-RU"/>
        </w:rPr>
        <w:t>13 «О территориальной подсистеме</w:t>
      </w:r>
      <w:proofErr w:type="gramEnd"/>
      <w:r w:rsidRPr="00E02898">
        <w:rPr>
          <w:rFonts w:ascii="Times New Roman" w:eastAsia="Times New Roman" w:hAnsi="Times New Roman" w:cs="Times New Roman"/>
          <w:sz w:val="12"/>
          <w:szCs w:val="12"/>
          <w:lang w:eastAsia="ru-RU"/>
        </w:rPr>
        <w:t xml:space="preserve"> Самарской области единой государственной системы предупреждения и ликвидации чрезвычайных ситуаций», Уставом муниципального района Сергиевский Администрация муниципального района Сергиевский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ПОСТАНОВЛЯЕТ:</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1.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Сергиевский Самарско</w:t>
      </w:r>
      <w:r>
        <w:rPr>
          <w:rFonts w:ascii="Times New Roman" w:eastAsia="Times New Roman" w:hAnsi="Times New Roman" w:cs="Times New Roman"/>
          <w:sz w:val="12"/>
          <w:szCs w:val="12"/>
          <w:lang w:eastAsia="ru-RU"/>
        </w:rPr>
        <w:t>й области согласно Приложению №</w:t>
      </w:r>
      <w:r w:rsidRPr="00E02898">
        <w:rPr>
          <w:rFonts w:ascii="Times New Roman" w:eastAsia="Times New Roman" w:hAnsi="Times New Roman" w:cs="Times New Roman"/>
          <w:sz w:val="12"/>
          <w:szCs w:val="12"/>
          <w:lang w:eastAsia="ru-RU"/>
        </w:rPr>
        <w:t>1 к настоящему постановлению.</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 Признать утратившим силу постановление Главы муни</w:t>
      </w:r>
      <w:r>
        <w:rPr>
          <w:rFonts w:ascii="Times New Roman" w:eastAsia="Times New Roman" w:hAnsi="Times New Roman" w:cs="Times New Roman"/>
          <w:sz w:val="12"/>
          <w:szCs w:val="12"/>
          <w:lang w:eastAsia="ru-RU"/>
        </w:rPr>
        <w:t>ципального района Сергиевский №294 от 29.03.2016</w:t>
      </w:r>
      <w:r w:rsidRPr="00E02898">
        <w:rPr>
          <w:rFonts w:ascii="Times New Roman" w:eastAsia="Times New Roman" w:hAnsi="Times New Roman" w:cs="Times New Roman"/>
          <w:sz w:val="12"/>
          <w:szCs w:val="12"/>
          <w:lang w:eastAsia="ru-RU"/>
        </w:rPr>
        <w:t>г.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Сергиевский Самарской области».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3. Опубликовать настоящее постановление в газете «Сергиевский вестник».</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4. Настоящее постановление вступает в силу с момента его официального опубликования.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5. Контроль за выполнением настоящего постановления возложить на </w:t>
      </w:r>
      <w:proofErr w:type="gramStart"/>
      <w:r w:rsidRPr="00E02898">
        <w:rPr>
          <w:rFonts w:ascii="Times New Roman" w:eastAsia="Times New Roman" w:hAnsi="Times New Roman" w:cs="Times New Roman"/>
          <w:sz w:val="12"/>
          <w:szCs w:val="12"/>
          <w:lang w:eastAsia="ru-RU"/>
        </w:rPr>
        <w:t>заме-</w:t>
      </w:r>
      <w:proofErr w:type="spellStart"/>
      <w:r w:rsidRPr="00E02898">
        <w:rPr>
          <w:rFonts w:ascii="Times New Roman" w:eastAsia="Times New Roman" w:hAnsi="Times New Roman" w:cs="Times New Roman"/>
          <w:sz w:val="12"/>
          <w:szCs w:val="12"/>
          <w:lang w:eastAsia="ru-RU"/>
        </w:rPr>
        <w:t>стителя</w:t>
      </w:r>
      <w:proofErr w:type="spellEnd"/>
      <w:proofErr w:type="gramEnd"/>
      <w:r w:rsidRPr="00E02898">
        <w:rPr>
          <w:rFonts w:ascii="Times New Roman" w:eastAsia="Times New Roman" w:hAnsi="Times New Roman" w:cs="Times New Roman"/>
          <w:sz w:val="12"/>
          <w:szCs w:val="12"/>
          <w:lang w:eastAsia="ru-RU"/>
        </w:rPr>
        <w:t xml:space="preserve"> Главы муниципального района</w:t>
      </w:r>
      <w:r>
        <w:rPr>
          <w:rFonts w:ascii="Times New Roman" w:eastAsia="Times New Roman" w:hAnsi="Times New Roman" w:cs="Times New Roman"/>
          <w:sz w:val="12"/>
          <w:szCs w:val="12"/>
          <w:lang w:eastAsia="ru-RU"/>
        </w:rPr>
        <w:t xml:space="preserve"> Сергиевский С.Г. </w:t>
      </w:r>
      <w:proofErr w:type="spellStart"/>
      <w:r>
        <w:rPr>
          <w:rFonts w:ascii="Times New Roman" w:eastAsia="Times New Roman" w:hAnsi="Times New Roman" w:cs="Times New Roman"/>
          <w:sz w:val="12"/>
          <w:szCs w:val="12"/>
          <w:lang w:eastAsia="ru-RU"/>
        </w:rPr>
        <w:t>Заболотина</w:t>
      </w:r>
      <w:proofErr w:type="spellEnd"/>
      <w:r>
        <w:rPr>
          <w:rFonts w:ascii="Times New Roman" w:eastAsia="Times New Roman" w:hAnsi="Times New Roman" w:cs="Times New Roman"/>
          <w:sz w:val="12"/>
          <w:szCs w:val="12"/>
          <w:lang w:eastAsia="ru-RU"/>
        </w:rPr>
        <w:t xml:space="preserve">.  </w:t>
      </w:r>
    </w:p>
    <w:p w:rsidR="00E02898" w:rsidRP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Глава му</w:t>
      </w:r>
      <w:r>
        <w:rPr>
          <w:rFonts w:ascii="Times New Roman" w:eastAsia="Times New Roman" w:hAnsi="Times New Roman" w:cs="Times New Roman"/>
          <w:sz w:val="12"/>
          <w:szCs w:val="12"/>
          <w:lang w:eastAsia="ru-RU"/>
        </w:rPr>
        <w:t>ниципального района Сергиевский</w:t>
      </w:r>
    </w:p>
    <w:p w:rsid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А. И. </w:t>
      </w:r>
      <w:proofErr w:type="spellStart"/>
      <w:r w:rsidRPr="00E02898">
        <w:rPr>
          <w:rFonts w:ascii="Times New Roman" w:eastAsia="Times New Roman" w:hAnsi="Times New Roman" w:cs="Times New Roman"/>
          <w:sz w:val="12"/>
          <w:szCs w:val="12"/>
          <w:lang w:eastAsia="ru-RU"/>
        </w:rPr>
        <w:t>Екамасов</w:t>
      </w:r>
      <w:proofErr w:type="spellEnd"/>
    </w:p>
    <w:p w:rsid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p>
    <w:p w:rsidR="00E02898" w:rsidRP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Приложение №1</w:t>
      </w:r>
    </w:p>
    <w:p w:rsidR="00E02898" w:rsidRP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к постановлению администрации  </w:t>
      </w:r>
    </w:p>
    <w:p w:rsidR="00E02898" w:rsidRP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муниципального района Сергиевский </w:t>
      </w:r>
    </w:p>
    <w:p w:rsidR="00E02898" w:rsidRPr="00E02898" w:rsidRDefault="00E02898" w:rsidP="00E02898">
      <w:pPr>
        <w:spacing w:after="0" w:line="240" w:lineRule="auto"/>
        <w:ind w:firstLine="284"/>
        <w:jc w:val="right"/>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№45 от 20 января 2023 года</w:t>
      </w:r>
    </w:p>
    <w:p w:rsidR="00E02898" w:rsidRPr="00E02898" w:rsidRDefault="00E02898" w:rsidP="00E0289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Положение </w:t>
      </w:r>
      <w:r w:rsidRPr="00E02898">
        <w:rPr>
          <w:rFonts w:ascii="Times New Roman" w:eastAsia="Times New Roman" w:hAnsi="Times New Roman" w:cs="Times New Roman"/>
          <w:sz w:val="12"/>
          <w:szCs w:val="12"/>
          <w:lang w:eastAsia="ru-RU"/>
        </w:rPr>
        <w:t>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Сергиевский Самарской области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 Настоящее Положение определяет порядок организации и функционирования муниципального </w:t>
      </w:r>
      <w:proofErr w:type="gramStart"/>
      <w:r w:rsidRPr="00E02898">
        <w:rPr>
          <w:rFonts w:ascii="Times New Roman" w:eastAsia="Times New Roman" w:hAnsi="Times New Roman" w:cs="Times New Roman"/>
          <w:sz w:val="12"/>
          <w:szCs w:val="12"/>
          <w:lang w:eastAsia="ru-RU"/>
        </w:rPr>
        <w:t>звена Сергиевского района территориальной подсистемы Самарской области единой государственной системы предупреждения</w:t>
      </w:r>
      <w:proofErr w:type="gramEnd"/>
      <w:r w:rsidRPr="00E02898">
        <w:rPr>
          <w:rFonts w:ascii="Times New Roman" w:eastAsia="Times New Roman" w:hAnsi="Times New Roman" w:cs="Times New Roman"/>
          <w:sz w:val="12"/>
          <w:szCs w:val="12"/>
          <w:lang w:eastAsia="ru-RU"/>
        </w:rPr>
        <w:t xml:space="preserve"> и ликвидации чрезвычайных ситуаций (далее – муниципальное звено).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 </w:t>
      </w:r>
      <w:proofErr w:type="gramStart"/>
      <w:r w:rsidRPr="00E02898">
        <w:rPr>
          <w:rFonts w:ascii="Times New Roman" w:eastAsia="Times New Roman" w:hAnsi="Times New Roman" w:cs="Times New Roman"/>
          <w:sz w:val="12"/>
          <w:szCs w:val="12"/>
          <w:lang w:eastAsia="ru-RU"/>
        </w:rPr>
        <w:t xml:space="preserve">Муниципальное звено объединяет органы управления, силы и средства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действует на муниципальном и объектовом уровнях. </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Органы местного самоуправления осуществляют функции в сфере защиты населения и территорий от чрезвычайных ситуаций природного и техногенного характера в соответствии с действующим законодательством.</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Для осуществления функций по предупреждению и ликвидации чрезвычайных ситуаций муниципального и межмуниципального характера органами местного самоуправления создаются необходимые нештатные рабочие органы управления (группы, комиссии, службы).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3. Муниципальное звено создается с целью предупреждения и ликвидации чрезвычайных ситуаций в пределах территории муниципального района Сергиевский и состоит из объектовых звеньев организаций и общественных объединений, в полномочия которых входит решение вопросов по защите населения и территорий от чрезвычайных ситуаций.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4. На каждом уровне муниципального звена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муниципального звена, системы оповещения населения о чрезвычайных ситуациях и системы информирования населения о чрезвычайных ситуациях.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 xml:space="preserve">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на муниципальном и объектовом уровнях. </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5. Координационными органами муниципального звена являются: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 xml:space="preserve">на муниципальном уровне - комиссия по предупреждению и ликвидации </w:t>
      </w:r>
      <w:proofErr w:type="spellStart"/>
      <w:r w:rsidRPr="00E02898">
        <w:rPr>
          <w:rFonts w:ascii="Times New Roman" w:eastAsia="Times New Roman" w:hAnsi="Times New Roman" w:cs="Times New Roman"/>
          <w:sz w:val="12"/>
          <w:szCs w:val="12"/>
          <w:lang w:eastAsia="ru-RU"/>
        </w:rPr>
        <w:t>чрезвы</w:t>
      </w:r>
      <w:proofErr w:type="spellEnd"/>
      <w:r w:rsidRPr="00E02898">
        <w:rPr>
          <w:rFonts w:ascii="Times New Roman" w:eastAsia="Times New Roman" w:hAnsi="Times New Roman" w:cs="Times New Roman"/>
          <w:sz w:val="12"/>
          <w:szCs w:val="12"/>
          <w:lang w:eastAsia="ru-RU"/>
        </w:rPr>
        <w:t>-чайных ситуаций и обеспечению пожарной безопасности муниципального района;</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6. Образование, реорганизация и упразднение комиссий по предупреждению и ликвидации чрезвычайных ситуаций и обеспечению пожарной безопасности (далее - комиссии), определение их компетенции, утверждение руководителей и персонального состава осуществляются соответственно органами местного самоуправления и организациями. Компетенция комиссий, а также порядок принятия решений определяются положениями о них или решениями об их образовании.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Комиссию муниципального района Сергиевский возглавляет Глава </w:t>
      </w:r>
      <w:proofErr w:type="spellStart"/>
      <w:proofErr w:type="gramStart"/>
      <w:r w:rsidRPr="00E02898">
        <w:rPr>
          <w:rFonts w:ascii="Times New Roman" w:eastAsia="Times New Roman" w:hAnsi="Times New Roman" w:cs="Times New Roman"/>
          <w:sz w:val="12"/>
          <w:szCs w:val="12"/>
          <w:lang w:eastAsia="ru-RU"/>
        </w:rPr>
        <w:t>муници-пального</w:t>
      </w:r>
      <w:proofErr w:type="spellEnd"/>
      <w:proofErr w:type="gramEnd"/>
      <w:r w:rsidRPr="00E02898">
        <w:rPr>
          <w:rFonts w:ascii="Times New Roman" w:eastAsia="Times New Roman" w:hAnsi="Times New Roman" w:cs="Times New Roman"/>
          <w:sz w:val="12"/>
          <w:szCs w:val="12"/>
          <w:lang w:eastAsia="ru-RU"/>
        </w:rPr>
        <w:t xml:space="preserve"> района Сергиевский.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7. Основными задачами комиссий в соответствии с их компетенцией являются: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района Сергиевский;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б) координация деятельности органов управления и сил муниципального звена;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в) обеспечение согласованности действий федеральных органов исполнительной власти, государственных корпораций, органов исполнительной власти Самарской области, органов местного самоуправления, организаций при решении задач предупреждения и ликвидации последствий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г) рассмотрение вопросов о привлечении сил и сре</w:t>
      </w:r>
      <w:proofErr w:type="gramStart"/>
      <w:r w:rsidRPr="00E02898">
        <w:rPr>
          <w:rFonts w:ascii="Times New Roman" w:eastAsia="Times New Roman" w:hAnsi="Times New Roman" w:cs="Times New Roman"/>
          <w:sz w:val="12"/>
          <w:szCs w:val="12"/>
          <w:lang w:eastAsia="ru-RU"/>
        </w:rPr>
        <w:t>дств гр</w:t>
      </w:r>
      <w:proofErr w:type="gramEnd"/>
      <w:r w:rsidRPr="00E02898">
        <w:rPr>
          <w:rFonts w:ascii="Times New Roman" w:eastAsia="Times New Roman" w:hAnsi="Times New Roman" w:cs="Times New Roman"/>
          <w:sz w:val="12"/>
          <w:szCs w:val="12"/>
          <w:lang w:eastAsia="ru-RU"/>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д) рассмотрение вопросов об организации оповещения и информирования населения о чрезвычайных ситуациях.</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Иные задачи на соответствующие комиссии могут быть возложены решениями органов местного самоуправления и организаций в соответствии с законодательством Российской Федерации, законодательством Самарской области и нормативными правовыми актами органов местного самоуправления.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8. Постоянно действующими органами управления муниципального звена являются: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lastRenderedPageBreak/>
        <w:t xml:space="preserve">Постоянно действующие органы управления муниципального звена создаются и осуществляют свою деятельность в порядке, установленном законодательством Российской Федерации и иными нормативными правовыми актами.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Компетенция и полномочия постоянно действующих органов управления муниципального звена определяются соответствующими положениями о них или уставами указанных органов управления.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9. Органами повседневного управления территориальной подсистемы области являются: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 xml:space="preserve">на муниципальном уровне - единые дежурно-диспетчерские службы </w:t>
      </w:r>
      <w:proofErr w:type="spellStart"/>
      <w:r w:rsidRPr="00E02898">
        <w:rPr>
          <w:rFonts w:ascii="Times New Roman" w:eastAsia="Times New Roman" w:hAnsi="Times New Roman" w:cs="Times New Roman"/>
          <w:sz w:val="12"/>
          <w:szCs w:val="12"/>
          <w:lang w:eastAsia="ru-RU"/>
        </w:rPr>
        <w:t>муници-пальных</w:t>
      </w:r>
      <w:proofErr w:type="spellEnd"/>
      <w:r w:rsidRPr="00E02898">
        <w:rPr>
          <w:rFonts w:ascii="Times New Roman" w:eastAsia="Times New Roman" w:hAnsi="Times New Roman" w:cs="Times New Roman"/>
          <w:sz w:val="12"/>
          <w:szCs w:val="12"/>
          <w:lang w:eastAsia="ru-RU"/>
        </w:rPr>
        <w:t xml:space="preserve"> образований, подведомственные органам местного самоуправления, де-</w:t>
      </w:r>
      <w:proofErr w:type="spellStart"/>
      <w:r w:rsidRPr="00E02898">
        <w:rPr>
          <w:rFonts w:ascii="Times New Roman" w:eastAsia="Times New Roman" w:hAnsi="Times New Roman" w:cs="Times New Roman"/>
          <w:sz w:val="12"/>
          <w:szCs w:val="12"/>
          <w:lang w:eastAsia="ru-RU"/>
        </w:rPr>
        <w:t>журно</w:t>
      </w:r>
      <w:proofErr w:type="spellEnd"/>
      <w:r w:rsidRPr="00E02898">
        <w:rPr>
          <w:rFonts w:ascii="Times New Roman" w:eastAsia="Times New Roman" w:hAnsi="Times New Roman" w:cs="Times New Roman"/>
          <w:sz w:val="12"/>
          <w:szCs w:val="12"/>
          <w:lang w:eastAsia="ru-RU"/>
        </w:rPr>
        <w:t>-диспетчерские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на объектовом уровне - подразделения организаций, обеспечивающие их </w:t>
      </w:r>
      <w:proofErr w:type="spellStart"/>
      <w:proofErr w:type="gramStart"/>
      <w:r w:rsidRPr="00E02898">
        <w:rPr>
          <w:rFonts w:ascii="Times New Roman" w:eastAsia="Times New Roman" w:hAnsi="Times New Roman" w:cs="Times New Roman"/>
          <w:sz w:val="12"/>
          <w:szCs w:val="12"/>
          <w:lang w:eastAsia="ru-RU"/>
        </w:rPr>
        <w:t>дея-тельность</w:t>
      </w:r>
      <w:proofErr w:type="spellEnd"/>
      <w:proofErr w:type="gramEnd"/>
      <w:r w:rsidRPr="00E02898">
        <w:rPr>
          <w:rFonts w:ascii="Times New Roman" w:eastAsia="Times New Roman" w:hAnsi="Times New Roman" w:cs="Times New Roman"/>
          <w:sz w:val="12"/>
          <w:szCs w:val="12"/>
          <w:lang w:eastAsia="ru-RU"/>
        </w:rPr>
        <w:t xml:space="preserve">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9.1. </w:t>
      </w:r>
      <w:proofErr w:type="gramStart"/>
      <w:r w:rsidRPr="00E02898">
        <w:rPr>
          <w:rFonts w:ascii="Times New Roman" w:eastAsia="Times New Roman" w:hAnsi="Times New Roman" w:cs="Times New Roman"/>
          <w:sz w:val="12"/>
          <w:szCs w:val="12"/>
          <w:lang w:eastAsia="ru-RU"/>
        </w:rPr>
        <w:t>Обеспечение координации деятельности органов повседневного управления муниципального звена и гражданской обороны (в том числе управления силами и средствами муниципального звена,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Самарской области,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w:t>
      </w:r>
      <w:proofErr w:type="gramEnd"/>
      <w:r w:rsidRPr="00E02898">
        <w:rPr>
          <w:rFonts w:ascii="Times New Roman" w:eastAsia="Times New Roman" w:hAnsi="Times New Roman" w:cs="Times New Roman"/>
          <w:sz w:val="12"/>
          <w:szCs w:val="12"/>
          <w:lang w:eastAsia="ru-RU"/>
        </w:rPr>
        <w:t xml:space="preserve"> </w:t>
      </w:r>
      <w:proofErr w:type="gramStart"/>
      <w:r w:rsidRPr="00E02898">
        <w:rPr>
          <w:rFonts w:ascii="Times New Roman" w:eastAsia="Times New Roman" w:hAnsi="Times New Roman" w:cs="Times New Roman"/>
          <w:sz w:val="12"/>
          <w:szCs w:val="12"/>
          <w:lang w:eastAsia="ru-RU"/>
        </w:rPr>
        <w:t>осуществлении</w:t>
      </w:r>
      <w:proofErr w:type="gramEnd"/>
      <w:r w:rsidRPr="00E02898">
        <w:rPr>
          <w:rFonts w:ascii="Times New Roman" w:eastAsia="Times New Roman" w:hAnsi="Times New Roman" w:cs="Times New Roman"/>
          <w:sz w:val="12"/>
          <w:szCs w:val="12"/>
          <w:lang w:eastAsia="ru-RU"/>
        </w:rPr>
        <w:t xml:space="preserve">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на муниципальном  уровне осуществляет единая дежурно-диспетчерская служба муниципального района Сергиевский.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10. Размещение органов управления муниципального звена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11. К силам и средствам муниципального звена относятся специально подготовленные силы и средства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 установленном федеральным законом.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12. В состав сил и средств каждого уровня муниципального звена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Перечень сил постоянной готовности муниципального звена утверждается Главой муниципального района Сергиевский.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Состав и структуру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13. Координацию деятельности аварийно-спасательных служб и аварийно-спасательных формирований на территории муниципального района Сергиевский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14. Привлечение аварийно-спасательных служб и аварийно-спасательных формирований к ликвидации чрезвычайных ситуаций осуществляется в соответствии с Федеральным законом "Об аварийно-спасательных службах и статусе спасателей".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15. Силы и средства территориальных органов внутренних дел Российской Федерации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16. Методическое руководство, координацию и </w:t>
      </w:r>
      <w:proofErr w:type="gramStart"/>
      <w:r w:rsidRPr="00E02898">
        <w:rPr>
          <w:rFonts w:ascii="Times New Roman" w:eastAsia="Times New Roman" w:hAnsi="Times New Roman" w:cs="Times New Roman"/>
          <w:sz w:val="12"/>
          <w:szCs w:val="12"/>
          <w:lang w:eastAsia="ru-RU"/>
        </w:rPr>
        <w:t>контроль за</w:t>
      </w:r>
      <w:proofErr w:type="gramEnd"/>
      <w:r w:rsidRPr="00E02898">
        <w:rPr>
          <w:rFonts w:ascii="Times New Roman" w:eastAsia="Times New Roman" w:hAnsi="Times New Roman" w:cs="Times New Roman"/>
          <w:sz w:val="12"/>
          <w:szCs w:val="12"/>
          <w:lang w:eastAsia="ru-RU"/>
        </w:rPr>
        <w:t xml:space="preserve"> подготовкой населения в области защиты от чрезвычайных ситуаций осуществляет МЧС России.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17. </w:t>
      </w:r>
      <w:proofErr w:type="gramStart"/>
      <w:r w:rsidRPr="00E02898">
        <w:rPr>
          <w:rFonts w:ascii="Times New Roman" w:eastAsia="Times New Roman" w:hAnsi="Times New Roman" w:cs="Times New Roman"/>
          <w:sz w:val="12"/>
          <w:szCs w:val="12"/>
          <w:lang w:eastAsia="ru-RU"/>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Главным управлением МЧС России по Самарской области, органами государственного надзора и контроля, а также федеральными органами исполнительной власти, органами исполнительной власти Самарской области, органами местного самоуправления и организациями, создающими</w:t>
      </w:r>
      <w:proofErr w:type="gramEnd"/>
      <w:r w:rsidRPr="00E02898">
        <w:rPr>
          <w:rFonts w:ascii="Times New Roman" w:eastAsia="Times New Roman" w:hAnsi="Times New Roman" w:cs="Times New Roman"/>
          <w:sz w:val="12"/>
          <w:szCs w:val="12"/>
          <w:lang w:eastAsia="ru-RU"/>
        </w:rPr>
        <w:t xml:space="preserve"> указанные службы и формирования.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18. Для ликвидации чрезвычайных ситуаций создаются и используются: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резервы финансовых и материальных ресурсов для ликвидации чрезвычайных ситуаций природного и техногенного характера муниципального района Сергиевский;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резервы финансовых и материальных ресурсов организаций.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Порядок создания, использования и восполнения </w:t>
      </w:r>
      <w:proofErr w:type="gramStart"/>
      <w:r w:rsidRPr="00E02898">
        <w:rPr>
          <w:rFonts w:ascii="Times New Roman" w:eastAsia="Times New Roman" w:hAnsi="Times New Roman" w:cs="Times New Roman"/>
          <w:sz w:val="12"/>
          <w:szCs w:val="12"/>
          <w:lang w:eastAsia="ru-RU"/>
        </w:rPr>
        <w:t>резервов</w:t>
      </w:r>
      <w:proofErr w:type="gramEnd"/>
      <w:r w:rsidRPr="00E02898">
        <w:rPr>
          <w:rFonts w:ascii="Times New Roman" w:eastAsia="Times New Roman" w:hAnsi="Times New Roman" w:cs="Times New Roman"/>
          <w:sz w:val="12"/>
          <w:szCs w:val="12"/>
          <w:lang w:eastAsia="ru-RU"/>
        </w:rPr>
        <w:t xml:space="preserve"> финансовых и материальных ресурсов определяется законодательством Российской Федерации, законодательством Самарской области и нормативными правовыми актами органов местного самоуправления и организациями.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Номенклатура и объем резервов материальных ресурсов для ликвидации чрезвычайных ситуаций, а также </w:t>
      </w:r>
      <w:proofErr w:type="gramStart"/>
      <w:r w:rsidRPr="00E02898">
        <w:rPr>
          <w:rFonts w:ascii="Times New Roman" w:eastAsia="Times New Roman" w:hAnsi="Times New Roman" w:cs="Times New Roman"/>
          <w:sz w:val="12"/>
          <w:szCs w:val="12"/>
          <w:lang w:eastAsia="ru-RU"/>
        </w:rPr>
        <w:t>контроль за</w:t>
      </w:r>
      <w:proofErr w:type="gramEnd"/>
      <w:r w:rsidRPr="00E02898">
        <w:rPr>
          <w:rFonts w:ascii="Times New Roman" w:eastAsia="Times New Roman" w:hAnsi="Times New Roman" w:cs="Times New Roman"/>
          <w:sz w:val="12"/>
          <w:szCs w:val="12"/>
          <w:lang w:eastAsia="ru-RU"/>
        </w:rPr>
        <w:t xml:space="preserve"> их созданием, хранением, использованием и восполнением устанавливаются создающим их органом.</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19. Управление муниципальным звеном осуществляется с использованием </w:t>
      </w:r>
      <w:proofErr w:type="gramStart"/>
      <w:r w:rsidRPr="00E02898">
        <w:rPr>
          <w:rFonts w:ascii="Times New Roman" w:eastAsia="Times New Roman" w:hAnsi="Times New Roman" w:cs="Times New Roman"/>
          <w:sz w:val="12"/>
          <w:szCs w:val="12"/>
          <w:lang w:eastAsia="ru-RU"/>
        </w:rPr>
        <w:t>си-</w:t>
      </w:r>
      <w:proofErr w:type="spellStart"/>
      <w:r w:rsidRPr="00E02898">
        <w:rPr>
          <w:rFonts w:ascii="Times New Roman" w:eastAsia="Times New Roman" w:hAnsi="Times New Roman" w:cs="Times New Roman"/>
          <w:sz w:val="12"/>
          <w:szCs w:val="12"/>
          <w:lang w:eastAsia="ru-RU"/>
        </w:rPr>
        <w:t>стем</w:t>
      </w:r>
      <w:proofErr w:type="spellEnd"/>
      <w:proofErr w:type="gramEnd"/>
      <w:r w:rsidRPr="00E02898">
        <w:rPr>
          <w:rFonts w:ascii="Times New Roman" w:eastAsia="Times New Roman" w:hAnsi="Times New Roman" w:cs="Times New Roman"/>
          <w:sz w:val="12"/>
          <w:szCs w:val="12"/>
          <w:lang w:eastAsia="ru-RU"/>
        </w:rPr>
        <w:t xml:space="preserve">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муниципального звена.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20. Информационное обеспечение в муниципальном звене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rsidRPr="00E02898">
        <w:rPr>
          <w:rFonts w:ascii="Times New Roman" w:eastAsia="Times New Roman" w:hAnsi="Times New Roman" w:cs="Times New Roman"/>
          <w:sz w:val="12"/>
          <w:szCs w:val="12"/>
          <w:lang w:eastAsia="ru-RU"/>
        </w:rPr>
        <w:t>дств св</w:t>
      </w:r>
      <w:proofErr w:type="gramEnd"/>
      <w:r w:rsidRPr="00E02898">
        <w:rPr>
          <w:rFonts w:ascii="Times New Roman" w:eastAsia="Times New Roman" w:hAnsi="Times New Roman" w:cs="Times New Roman"/>
          <w:sz w:val="12"/>
          <w:szCs w:val="12"/>
          <w:lang w:eastAsia="ru-RU"/>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Сбор и обмен информацией в области защиты населения и территорий от чрезвычайных ситуаций и обеспечения пожарной безопасности осуществляются федеральными органами исполнительной власти, государственными корпорациями, органами исполнительной власти Самарской области, органами местного самоуправления и организациями в порядке, установленном Правительством Российской Федерации.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lastRenderedPageBreak/>
        <w:t>Сроки и формы представления указанной информации устанавливаются МЧС России по согласованию с Правительством Самарской области.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21. Проведение мероприятий по предупреждению и ликвидации чрезвычайных ситуаций в рамках муниципального звена осуществляется на основе плана действий по предупреждению и ликвидации чрезвычайных ситуаций на территории муниципального района Сергиевский и планов действий по предупреждению и ликвидации чрезвычайных ситуаций организаций.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Организационно-методическое руководство планированием действий в рамках единой государственной системы предупреждения и ликвидации чрезвычайных ситуаций осуществляет МЧС России.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22. При отсутствии угрозы возникновения чрезвычайных ситуаций на объектах, территориях или акваториях органы управления и силы муниципального звена функционируют в режиме повседневной деятельности.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Решениями Главы муниципального района Сергиевский и руководителей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муниципального звена может устанавливаться один из следующих режимов функционирования: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а) режим повышенной готовности - при угрозе возникновения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б) режим чрезвычайной ситуации - при возникновении и ликвидации </w:t>
      </w:r>
      <w:proofErr w:type="spellStart"/>
      <w:proofErr w:type="gramStart"/>
      <w:r w:rsidRPr="00E02898">
        <w:rPr>
          <w:rFonts w:ascii="Times New Roman" w:eastAsia="Times New Roman" w:hAnsi="Times New Roman" w:cs="Times New Roman"/>
          <w:sz w:val="12"/>
          <w:szCs w:val="12"/>
          <w:lang w:eastAsia="ru-RU"/>
        </w:rPr>
        <w:t>чрезвы</w:t>
      </w:r>
      <w:proofErr w:type="spellEnd"/>
      <w:r w:rsidRPr="00E02898">
        <w:rPr>
          <w:rFonts w:ascii="Times New Roman" w:eastAsia="Times New Roman" w:hAnsi="Times New Roman" w:cs="Times New Roman"/>
          <w:sz w:val="12"/>
          <w:szCs w:val="12"/>
          <w:lang w:eastAsia="ru-RU"/>
        </w:rPr>
        <w:t>-чайных</w:t>
      </w:r>
      <w:proofErr w:type="gramEnd"/>
      <w:r w:rsidRPr="00E02898">
        <w:rPr>
          <w:rFonts w:ascii="Times New Roman" w:eastAsia="Times New Roman" w:hAnsi="Times New Roman" w:cs="Times New Roman"/>
          <w:sz w:val="12"/>
          <w:szCs w:val="12"/>
          <w:lang w:eastAsia="ru-RU"/>
        </w:rPr>
        <w:t xml:space="preserve">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23. Решениями Главы муниципального района Сергиевский и руководителей организаций о введении для соответствующих органов управления и сил муниципального звена режима повышенной готовности или режима чрезвычайной ситуации определяются: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а) обстоятельства, послужившие основанием для введения режима повышенной готовности или режима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б) границы территории, на которой может возникнуть чрезвычайная ситуация, или границы зоны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в) силы и средства, привлекаемые к проведению мероприятий по предупреждению и ликвидации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г) перечень мер по обеспечению защиты населения от чрезвычайной ситуации или организации работ по ее ликвидации;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а также о принимаемых мерах по обеспечению безопасности населения.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24. Основными мероприятиями, проводимыми органами управления и силами муниципального звена, являются: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а) в режиме повседневной деятельности: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планирование действий органов управления и сил муниципального звена, организация подготовки и обеспечение их деятельности;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подготовка населения в области защиты от чрезвычайных ситуаций, в том числе к действиям при получении сигналов экстренного оповещения;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пропаганда знаний в области защиты населения и территорий от чрезвычайных ситуаций и обеспечения пожарной безопасности;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руководство созданием, размещением, хранением и восполнением резервов материальных ресурсов для ликвидации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осуществление в пределах своих полномочий необходимых видов страхования;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ведение статистической отчетности о чрезвычайных ситуациях, участие в </w:t>
      </w:r>
      <w:proofErr w:type="gramStart"/>
      <w:r w:rsidRPr="00E02898">
        <w:rPr>
          <w:rFonts w:ascii="Times New Roman" w:eastAsia="Times New Roman" w:hAnsi="Times New Roman" w:cs="Times New Roman"/>
          <w:sz w:val="12"/>
          <w:szCs w:val="12"/>
          <w:lang w:eastAsia="ru-RU"/>
        </w:rPr>
        <w:t>рас-следовании</w:t>
      </w:r>
      <w:proofErr w:type="gramEnd"/>
      <w:r w:rsidRPr="00E02898">
        <w:rPr>
          <w:rFonts w:ascii="Times New Roman" w:eastAsia="Times New Roman" w:hAnsi="Times New Roman" w:cs="Times New Roman"/>
          <w:sz w:val="12"/>
          <w:szCs w:val="12"/>
          <w:lang w:eastAsia="ru-RU"/>
        </w:rPr>
        <w:t xml:space="preserve"> причин аварий и катастроф, а также выработке мер по устранению причин подобных аварий и катастроф;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б) в режиме повышенной готовности: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усиление контроля за состоянием окружающей среды, мониторинг опасных природных явлений и техногенных процессов, способных привести к </w:t>
      </w:r>
      <w:proofErr w:type="spellStart"/>
      <w:proofErr w:type="gramStart"/>
      <w:r w:rsidRPr="00E02898">
        <w:rPr>
          <w:rFonts w:ascii="Times New Roman" w:eastAsia="Times New Roman" w:hAnsi="Times New Roman" w:cs="Times New Roman"/>
          <w:sz w:val="12"/>
          <w:szCs w:val="12"/>
          <w:lang w:eastAsia="ru-RU"/>
        </w:rPr>
        <w:t>возникнове-нию</w:t>
      </w:r>
      <w:proofErr w:type="spellEnd"/>
      <w:proofErr w:type="gramEnd"/>
      <w:r w:rsidRPr="00E02898">
        <w:rPr>
          <w:rFonts w:ascii="Times New Roman" w:eastAsia="Times New Roman" w:hAnsi="Times New Roman" w:cs="Times New Roman"/>
          <w:sz w:val="12"/>
          <w:szCs w:val="12"/>
          <w:lang w:eastAsia="ru-RU"/>
        </w:rPr>
        <w:t xml:space="preserve"> чрезвычайных ситуаций, прогнозирование чрезвычайных ситуаций, а также оценка их социально-экономических последствий;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введение при необходимости круглосуточного дежурства руководителей и должностных лиц органов управления и сил муниципального звена на стационарных пунктах управления;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непрерывный сбор, обработка и передача органам управления и силам территориальной подсистемы области данных о прогнозируемых чрезвычайных ситуациях, информирование населения о чрезвычайных ситуациях;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уточнение планов действий по предупреждению и ликвидации чрезвычайных ситуаций и иных документов;</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приведение при необходимости сил и средств муниципального звена в </w:t>
      </w:r>
      <w:proofErr w:type="gramStart"/>
      <w:r w:rsidRPr="00E02898">
        <w:rPr>
          <w:rFonts w:ascii="Times New Roman" w:eastAsia="Times New Roman" w:hAnsi="Times New Roman" w:cs="Times New Roman"/>
          <w:sz w:val="12"/>
          <w:szCs w:val="12"/>
          <w:lang w:eastAsia="ru-RU"/>
        </w:rPr>
        <w:t>готов-</w:t>
      </w:r>
      <w:proofErr w:type="spellStart"/>
      <w:r w:rsidRPr="00E02898">
        <w:rPr>
          <w:rFonts w:ascii="Times New Roman" w:eastAsia="Times New Roman" w:hAnsi="Times New Roman" w:cs="Times New Roman"/>
          <w:sz w:val="12"/>
          <w:szCs w:val="12"/>
          <w:lang w:eastAsia="ru-RU"/>
        </w:rPr>
        <w:t>ность</w:t>
      </w:r>
      <w:proofErr w:type="spellEnd"/>
      <w:proofErr w:type="gramEnd"/>
      <w:r w:rsidRPr="00E02898">
        <w:rPr>
          <w:rFonts w:ascii="Times New Roman" w:eastAsia="Times New Roman" w:hAnsi="Times New Roman" w:cs="Times New Roman"/>
          <w:sz w:val="12"/>
          <w:szCs w:val="12"/>
          <w:lang w:eastAsia="ru-RU"/>
        </w:rPr>
        <w:t xml:space="preserve"> к реагированию на чрезвычайные ситуации, формирование оперативных групп и организация выдвижения их в предполагаемые районы действий;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восполнение при необходимости резервов материальных ресурсов, созданных для ликвидации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проведение при необходимости эвакуационных мероприятий;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в) в режиме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непрерывный </w:t>
      </w:r>
      <w:proofErr w:type="gramStart"/>
      <w:r w:rsidRPr="00E02898">
        <w:rPr>
          <w:rFonts w:ascii="Times New Roman" w:eastAsia="Times New Roman" w:hAnsi="Times New Roman" w:cs="Times New Roman"/>
          <w:sz w:val="12"/>
          <w:szCs w:val="12"/>
          <w:lang w:eastAsia="ru-RU"/>
        </w:rPr>
        <w:t>контроль за</w:t>
      </w:r>
      <w:proofErr w:type="gramEnd"/>
      <w:r w:rsidRPr="00E02898">
        <w:rPr>
          <w:rFonts w:ascii="Times New Roman" w:eastAsia="Times New Roman" w:hAnsi="Times New Roman" w:cs="Times New Roman"/>
          <w:sz w:val="12"/>
          <w:szCs w:val="12"/>
          <w:lang w:eastAsia="ru-RU"/>
        </w:rPr>
        <w:t xml:space="preserve">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оповещение руководителей территориальных органов федеральных органов исполнительной власти по Самарской области, органов исполнительной власти Самарской области, органов местного самоуправления и организаций, а также населения о возникших чрезвычайных ситуациях;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проведение мероприятий по защите населения и территорий от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организация работ по ликвидации чрезвычайных ситуаций и всестороннему обеспечению действий сил и средств муниципального звена, поддержанию обще</w:t>
      </w:r>
      <w:bookmarkStart w:id="0" w:name="_GoBack"/>
      <w:bookmarkEnd w:id="0"/>
      <w:r w:rsidRPr="00E02898">
        <w:rPr>
          <w:rFonts w:ascii="Times New Roman" w:eastAsia="Times New Roman" w:hAnsi="Times New Roman" w:cs="Times New Roman"/>
          <w:sz w:val="12"/>
          <w:szCs w:val="12"/>
          <w:lang w:eastAsia="ru-RU"/>
        </w:rPr>
        <w:t xml:space="preserve">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непрерывный сбор, анализ и обмен информацией об обстановке в зоне чрезвычайной ситуации и в ходе проведения работ по ее ликвидации;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lastRenderedPageBreak/>
        <w:t>организация и поддержание непрерывного взаимодействия территориальных органов федеральных органов исполнительной власти по Самарской области, органов исполнительной власти Самарской области, органов местного самоуправления и организаций по вопросам ликвидации чрезвычайных ситуаций и их последствий;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проведение мероприятий по жизнеобеспечению населения в чрезвычайных ситуациях;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 xml:space="preserve">информирование населения о чрезвычайных ситуациях, их параметрах и </w:t>
      </w:r>
      <w:proofErr w:type="spellStart"/>
      <w:r w:rsidRPr="00E02898">
        <w:rPr>
          <w:rFonts w:ascii="Times New Roman" w:eastAsia="Times New Roman" w:hAnsi="Times New Roman" w:cs="Times New Roman"/>
          <w:sz w:val="12"/>
          <w:szCs w:val="12"/>
          <w:lang w:eastAsia="ru-RU"/>
        </w:rPr>
        <w:t>мас</w:t>
      </w:r>
      <w:proofErr w:type="spellEnd"/>
      <w:r w:rsidRPr="00E02898">
        <w:rPr>
          <w:rFonts w:ascii="Times New Roman" w:eastAsia="Times New Roman" w:hAnsi="Times New Roman" w:cs="Times New Roman"/>
          <w:sz w:val="12"/>
          <w:szCs w:val="12"/>
          <w:lang w:eastAsia="ru-RU"/>
        </w:rPr>
        <w:t>-штабах,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w:t>
      </w:r>
      <w:proofErr w:type="gramEnd"/>
      <w:r w:rsidRPr="00E02898">
        <w:rPr>
          <w:rFonts w:ascii="Times New Roman" w:eastAsia="Times New Roman" w:hAnsi="Times New Roman" w:cs="Times New Roman"/>
          <w:sz w:val="12"/>
          <w:szCs w:val="12"/>
          <w:lang w:eastAsia="ru-RU"/>
        </w:rPr>
        <w:t xml:space="preserve"> восстановления утраченных в результате чрезвычайных ситуаций документов.</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25. При введении режима чрезвычайного положения по обстоятельствам, предусмотренным в пункте "а" статьи 3 Федерального конституционного закона "О чрезвычайном положении", для органов управления и сил муниципального звена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В режиме чрезвычайного положения органы управления и силы муниципального звена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25.1. </w:t>
      </w:r>
      <w:proofErr w:type="gramStart"/>
      <w:r w:rsidRPr="00E02898">
        <w:rPr>
          <w:rFonts w:ascii="Times New Roman" w:eastAsia="Times New Roman" w:hAnsi="Times New Roman" w:cs="Times New Roman"/>
          <w:sz w:val="12"/>
          <w:szCs w:val="12"/>
          <w:lang w:eastAsia="ru-RU"/>
        </w:rPr>
        <w:t>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пунктами 8 и 9 статьи 4.1 Федерального закона "О защите населения и территорий от чрезвычайных ситуаций природного и техногенного характера" устанавливается один из</w:t>
      </w:r>
      <w:proofErr w:type="gramEnd"/>
      <w:r w:rsidRPr="00E02898">
        <w:rPr>
          <w:rFonts w:ascii="Times New Roman" w:eastAsia="Times New Roman" w:hAnsi="Times New Roman" w:cs="Times New Roman"/>
          <w:sz w:val="12"/>
          <w:szCs w:val="12"/>
          <w:lang w:eastAsia="ru-RU"/>
        </w:rPr>
        <w:t xml:space="preserve"> следующих уровней реагирования на чрезвычайную ситуацию (далее - уровень реагирования):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объектовый уровень реагирования;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местный уровень реагирования;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региональный уровень реагирования;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федеральный уровень реагирования;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особый уровень реагирования.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25.2. </w:t>
      </w:r>
      <w:proofErr w:type="gramStart"/>
      <w:r w:rsidRPr="00E02898">
        <w:rPr>
          <w:rFonts w:ascii="Times New Roman" w:eastAsia="Times New Roman" w:hAnsi="Times New Roman" w:cs="Times New Roman"/>
          <w:sz w:val="12"/>
          <w:szCs w:val="12"/>
          <w:lang w:eastAsia="ru-RU"/>
        </w:rPr>
        <w:t xml:space="preserve">При введении режима повышенной готовности или чрезвычайной </w:t>
      </w:r>
      <w:proofErr w:type="spellStart"/>
      <w:r w:rsidRPr="00E02898">
        <w:rPr>
          <w:rFonts w:ascii="Times New Roman" w:eastAsia="Times New Roman" w:hAnsi="Times New Roman" w:cs="Times New Roman"/>
          <w:sz w:val="12"/>
          <w:szCs w:val="12"/>
          <w:lang w:eastAsia="ru-RU"/>
        </w:rPr>
        <w:t>ситуа-ции</w:t>
      </w:r>
      <w:proofErr w:type="spellEnd"/>
      <w:r w:rsidRPr="00E02898">
        <w:rPr>
          <w:rFonts w:ascii="Times New Roman" w:eastAsia="Times New Roman" w:hAnsi="Times New Roman" w:cs="Times New Roman"/>
          <w:sz w:val="12"/>
          <w:szCs w:val="12"/>
          <w:lang w:eastAsia="ru-RU"/>
        </w:rPr>
        <w:t>, а также при установлении уровня реагирования для соответствующих органов управления и сил территориальной подсистемы области Правительство Российской Федерации в случае, предусмотренном постановлением Правительства Российской Федерации от 30.12.2003 N 794 "О единой государственной системе предупреждения и ликвидации чрезвычайных ситуаций" (далее - постановление N 794), Правительственная комиссия по предупреждению и ликвидации чрезвычайных ситуаций и обеспечению</w:t>
      </w:r>
      <w:proofErr w:type="gramEnd"/>
      <w:r w:rsidRPr="00E02898">
        <w:rPr>
          <w:rFonts w:ascii="Times New Roman" w:eastAsia="Times New Roman" w:hAnsi="Times New Roman" w:cs="Times New Roman"/>
          <w:sz w:val="12"/>
          <w:szCs w:val="12"/>
          <w:lang w:eastAsia="ru-RU"/>
        </w:rPr>
        <w:t xml:space="preserve"> </w:t>
      </w:r>
      <w:proofErr w:type="gramStart"/>
      <w:r w:rsidRPr="00E02898">
        <w:rPr>
          <w:rFonts w:ascii="Times New Roman" w:eastAsia="Times New Roman" w:hAnsi="Times New Roman" w:cs="Times New Roman"/>
          <w:sz w:val="12"/>
          <w:szCs w:val="12"/>
          <w:lang w:eastAsia="ru-RU"/>
        </w:rPr>
        <w:t xml:space="preserve">пожарной безопасности или должностное лицо, определенные пунктами 8 и 9 статьи 4.1 Федерального закона "О защите населения и территорий от чрезвычайных ситуаций природного и техногенного характера",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пунктом 10 указанной статьи. </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Руководитель ликвидации чрезвычайной ситуации готовит для Правительства Российской Федерации в случае, предусмотренном постановлением N 794, Правительственной комиссии по предупреждению и ликвидации чрезвычайных ситуаций и обеспечению пожарной безопасности или должностного лица, указанных в пунктах 8 и 9 статьи 4.1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абзацем первым</w:t>
      </w:r>
      <w:proofErr w:type="gramEnd"/>
      <w:r w:rsidRPr="00E02898">
        <w:rPr>
          <w:rFonts w:ascii="Times New Roman" w:eastAsia="Times New Roman" w:hAnsi="Times New Roman" w:cs="Times New Roman"/>
          <w:sz w:val="12"/>
          <w:szCs w:val="12"/>
          <w:lang w:eastAsia="ru-RU"/>
        </w:rPr>
        <w:t xml:space="preserve"> настоящего пункта.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Порядок реализации и отмены указанных дополнительных мер по защите населения и территорий от чрезвычайных ситуаций определяется МЧС России.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25.3. </w:t>
      </w:r>
      <w:proofErr w:type="gramStart"/>
      <w:r w:rsidRPr="00E02898">
        <w:rPr>
          <w:rFonts w:ascii="Times New Roman" w:eastAsia="Times New Roman" w:hAnsi="Times New Roman" w:cs="Times New Roman"/>
          <w:sz w:val="12"/>
          <w:szCs w:val="12"/>
          <w:lang w:eastAsia="ru-RU"/>
        </w:rPr>
        <w:t>При отмене режима чрезвычайной ситуации, а также при устранении обстоятельств, послуживших основанием для установления уровня реагирования, Правительством Российской Федерации в случае, предусмотренном постановлением № 794, Правительственной комиссией по предупреждению и ликвидации чрезвычайных ситуаций и обеспечению пожарной безопасности или должностным лицом, определенными пунктами 8 и 9 статьи 4.1 Федерального закона "О защите населения и территорий от чрезвычайных ситуаций природного и техногенного характера</w:t>
      </w:r>
      <w:proofErr w:type="gramEnd"/>
      <w:r w:rsidRPr="00E02898">
        <w:rPr>
          <w:rFonts w:ascii="Times New Roman" w:eastAsia="Times New Roman" w:hAnsi="Times New Roman" w:cs="Times New Roman"/>
          <w:sz w:val="12"/>
          <w:szCs w:val="12"/>
          <w:lang w:eastAsia="ru-RU"/>
        </w:rPr>
        <w:t>", отменяются установленные уровни реагирования.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26.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локальной - силами и средствами организации;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муниципальной</w:t>
      </w:r>
      <w:proofErr w:type="gramEnd"/>
      <w:r w:rsidRPr="00E02898">
        <w:rPr>
          <w:rFonts w:ascii="Times New Roman" w:eastAsia="Times New Roman" w:hAnsi="Times New Roman" w:cs="Times New Roman"/>
          <w:sz w:val="12"/>
          <w:szCs w:val="12"/>
          <w:lang w:eastAsia="ru-RU"/>
        </w:rPr>
        <w:t xml:space="preserve"> - силами и средствами органа местного самоуправления;</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межмуниципальной и региональной - силами и средствами органов местного самоуправления, оказавшихся в зоне чрезвычайных ситуаций и органов исполнительной власти Самарской области;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межрегиональной и федеральной - силами и средствами органов исполнительной власти субъектов Российской Федерации, оказавшихся в зоне чрезвычайной ситуации.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При недостаточности указанных сил и сре</w:t>
      </w:r>
      <w:proofErr w:type="gramStart"/>
      <w:r w:rsidRPr="00E02898">
        <w:rPr>
          <w:rFonts w:ascii="Times New Roman" w:eastAsia="Times New Roman" w:hAnsi="Times New Roman" w:cs="Times New Roman"/>
          <w:sz w:val="12"/>
          <w:szCs w:val="12"/>
          <w:lang w:eastAsia="ru-RU"/>
        </w:rPr>
        <w:t>дств пр</w:t>
      </w:r>
      <w:proofErr w:type="gramEnd"/>
      <w:r w:rsidRPr="00E02898">
        <w:rPr>
          <w:rFonts w:ascii="Times New Roman" w:eastAsia="Times New Roman" w:hAnsi="Times New Roman" w:cs="Times New Roman"/>
          <w:sz w:val="12"/>
          <w:szCs w:val="12"/>
          <w:lang w:eastAsia="ru-RU"/>
        </w:rPr>
        <w:t>ивлекаются в установленном порядке силы и средства федеральных органов исполнительной власти.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26.1.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roofErr w:type="gramStart"/>
      <w:r w:rsidRPr="00E02898">
        <w:rPr>
          <w:rFonts w:ascii="Times New Roman" w:eastAsia="Times New Roman" w:hAnsi="Times New Roman" w:cs="Times New Roman"/>
          <w:sz w:val="12"/>
          <w:szCs w:val="12"/>
          <w:lang w:eastAsia="ru-RU"/>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Самарской области,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roofErr w:type="gramEnd"/>
      <w:r w:rsidRPr="00E02898">
        <w:rPr>
          <w:rFonts w:ascii="Times New Roman" w:eastAsia="Times New Roman" w:hAnsi="Times New Roman" w:cs="Times New Roman"/>
          <w:sz w:val="12"/>
          <w:szCs w:val="12"/>
          <w:lang w:eastAsia="ru-RU"/>
        </w:rPr>
        <w:t xml:space="preserve">.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Руководители ликвидации чрезвычайных ситуаций по согласованию с органами исполнительной власти Самарской области,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Решения руководителей ликвидации чрезвычайных ситу</w:t>
      </w:r>
      <w:r>
        <w:rPr>
          <w:rFonts w:ascii="Times New Roman" w:eastAsia="Times New Roman" w:hAnsi="Times New Roman" w:cs="Times New Roman"/>
          <w:sz w:val="12"/>
          <w:szCs w:val="12"/>
          <w:lang w:eastAsia="ru-RU"/>
        </w:rPr>
        <w:t>аций являются обяза</w:t>
      </w:r>
      <w:r w:rsidRPr="00E02898">
        <w:rPr>
          <w:rFonts w:ascii="Times New Roman" w:eastAsia="Times New Roman" w:hAnsi="Times New Roman" w:cs="Times New Roman"/>
          <w:sz w:val="12"/>
          <w:szCs w:val="12"/>
          <w:lang w:eastAsia="ru-RU"/>
        </w:rPr>
        <w:t>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27. Финансовое обеспечение функционирования территориальной подсистемы области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Организации, независимо от их организационно-правовых форм, участвуют в ликвидации чрезвычайных ситуаций за счет собственных средств. </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lastRenderedPageBreak/>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Самарской области.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 xml:space="preserve">28. </w:t>
      </w:r>
      <w:proofErr w:type="gramStart"/>
      <w:r w:rsidRPr="00E02898">
        <w:rPr>
          <w:rFonts w:ascii="Times New Roman" w:eastAsia="Times New Roman" w:hAnsi="Times New Roman" w:cs="Times New Roman"/>
          <w:sz w:val="12"/>
          <w:szCs w:val="12"/>
          <w:lang w:eastAsia="ru-RU"/>
        </w:rPr>
        <w:t xml:space="preserve">Выпуск материальных ценностей из резерва материальных ресурсов муниципального района Сергиевский, предназначенных для обеспечения неотложных работ при ликвидации последствий чрезвычайных ситуаций, осуществляется в соответствии с постановлением администрации муниципального района Сергиевский «Об утверждении Порядка создания, хранения, использования и восполнения в целях гражданской обороны, а также для ликвидации чрезвычайных ситуаций резерва материальных ресурсов в муниципальном районе Сергиевский Самарской области». </w:t>
      </w:r>
      <w:proofErr w:type="gramEnd"/>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29.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r w:rsidRPr="00E02898">
        <w:rPr>
          <w:rFonts w:ascii="Times New Roman" w:eastAsia="Times New Roman" w:hAnsi="Times New Roman" w:cs="Times New Roman"/>
          <w:sz w:val="12"/>
          <w:szCs w:val="12"/>
          <w:lang w:eastAsia="ru-RU"/>
        </w:rPr>
        <w:t>Тушение пожаров в лесах осуществляется в соответствии с законодательством Российской Федерации.</w:t>
      </w: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
    <w:p w:rsidR="00E02898" w:rsidRPr="00E02898" w:rsidRDefault="00E02898" w:rsidP="00E02898">
      <w:pPr>
        <w:spacing w:after="0" w:line="240" w:lineRule="auto"/>
        <w:ind w:firstLine="284"/>
        <w:jc w:val="both"/>
        <w:rPr>
          <w:rFonts w:ascii="Times New Roman" w:eastAsia="Times New Roman" w:hAnsi="Times New Roman" w:cs="Times New Roman"/>
          <w:sz w:val="12"/>
          <w:szCs w:val="12"/>
          <w:lang w:eastAsia="ru-RU"/>
        </w:rPr>
      </w:pPr>
    </w:p>
    <w:p w:rsidR="00E02898" w:rsidRPr="00A80793" w:rsidRDefault="00E02898" w:rsidP="00E02898">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P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A80793" w:rsidRDefault="00A80793" w:rsidP="00A80793">
      <w:pPr>
        <w:spacing w:after="0" w:line="240" w:lineRule="auto"/>
        <w:ind w:firstLine="284"/>
        <w:jc w:val="both"/>
        <w:rPr>
          <w:rFonts w:ascii="Times New Roman" w:eastAsia="Times New Roman" w:hAnsi="Times New Roman" w:cs="Times New Roman"/>
          <w:sz w:val="12"/>
          <w:szCs w:val="12"/>
          <w:lang w:eastAsia="ru-RU"/>
        </w:rPr>
      </w:pPr>
    </w:p>
    <w:p w:rsidR="00441DE1" w:rsidRPr="00441DE1" w:rsidRDefault="00441DE1" w:rsidP="00441DE1">
      <w:pPr>
        <w:spacing w:after="0" w:line="240" w:lineRule="auto"/>
        <w:ind w:firstLine="284"/>
        <w:jc w:val="center"/>
        <w:rPr>
          <w:rFonts w:ascii="Times New Roman" w:eastAsia="Times New Roman" w:hAnsi="Times New Roman" w:cs="Times New Roman"/>
          <w:sz w:val="12"/>
          <w:szCs w:val="12"/>
          <w:lang w:eastAsia="ru-RU"/>
        </w:rPr>
      </w:pPr>
    </w:p>
    <w:p w:rsidR="00441DE1" w:rsidRPr="00441DE1" w:rsidRDefault="00441DE1" w:rsidP="00441DE1">
      <w:pPr>
        <w:spacing w:after="0" w:line="240" w:lineRule="auto"/>
        <w:ind w:firstLine="284"/>
        <w:jc w:val="both"/>
        <w:rPr>
          <w:rFonts w:ascii="Times New Roman" w:eastAsia="Times New Roman" w:hAnsi="Times New Roman" w:cs="Times New Roman"/>
          <w:sz w:val="12"/>
          <w:szCs w:val="12"/>
          <w:lang w:eastAsia="ru-RU"/>
        </w:rPr>
      </w:pPr>
      <w:r w:rsidRPr="00441DE1">
        <w:rPr>
          <w:rFonts w:ascii="Times New Roman" w:eastAsia="Times New Roman" w:hAnsi="Times New Roman" w:cs="Times New Roman"/>
          <w:sz w:val="12"/>
          <w:szCs w:val="12"/>
          <w:lang w:eastAsia="ru-RU"/>
        </w:rPr>
        <w:t xml:space="preserve">                                      </w:t>
      </w:r>
    </w:p>
    <w:p w:rsidR="00441DE1" w:rsidRPr="00270232" w:rsidRDefault="00441DE1" w:rsidP="00441DE1">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D14976" w:rsidRPr="00CB3F21" w:rsidRDefault="00D14976" w:rsidP="00797F38">
      <w:pPr>
        <w:spacing w:after="0" w:line="240" w:lineRule="auto"/>
        <w:ind w:firstLine="284"/>
        <w:jc w:val="center"/>
        <w:rPr>
          <w:rFonts w:ascii="Times New Roman" w:eastAsia="Times New Roman" w:hAnsi="Times New Roman" w:cs="Times New Roman"/>
          <w:sz w:val="12"/>
          <w:szCs w:val="12"/>
          <w:lang w:eastAsia="ru-RU"/>
        </w:rPr>
      </w:pPr>
    </w:p>
    <w:tbl>
      <w:tblPr>
        <w:tblpPr w:leftFromText="180" w:rightFromText="180" w:bottomFromText="200" w:vertAnchor="text" w:horzAnchor="margin" w:tblpXSpec="right"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C2BDC" w:rsidTr="006C2BD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2BDC" w:rsidRDefault="006C2BDC" w:rsidP="006C2BD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C2BDC" w:rsidRDefault="00441DE1"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w:t>
            </w:r>
            <w:r w:rsidR="006C2BDC">
              <w:rPr>
                <w:rFonts w:ascii="Times New Roman" w:eastAsia="Calibri" w:hAnsi="Times New Roman" w:cs="Times New Roman"/>
                <w:sz w:val="12"/>
                <w:szCs w:val="12"/>
              </w:rPr>
              <w:t>.01.2023г.</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CB3F21" w:rsidRDefault="00CB3F21" w:rsidP="00CB3F21">
      <w:pPr>
        <w:spacing w:after="0" w:line="240" w:lineRule="auto"/>
        <w:ind w:firstLine="284"/>
        <w:jc w:val="both"/>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FA4E69" w:rsidRDefault="00FA4E69" w:rsidP="004029FA">
      <w:pPr>
        <w:spacing w:after="0" w:line="240" w:lineRule="auto"/>
        <w:ind w:firstLine="284"/>
        <w:jc w:val="center"/>
        <w:rPr>
          <w:rFonts w:ascii="Times New Roman" w:eastAsia="Times New Roman" w:hAnsi="Times New Roman" w:cs="Times New Roman"/>
          <w:sz w:val="12"/>
          <w:szCs w:val="12"/>
          <w:lang w:eastAsia="ru-RU"/>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45" w:rsidRDefault="00465F45" w:rsidP="000F23DD">
      <w:pPr>
        <w:spacing w:after="0" w:line="240" w:lineRule="auto"/>
      </w:pPr>
      <w:r>
        <w:separator/>
      </w:r>
    </w:p>
  </w:endnote>
  <w:endnote w:type="continuationSeparator" w:id="0">
    <w:p w:rsidR="00465F45" w:rsidRDefault="00465F4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45" w:rsidRDefault="00465F45" w:rsidP="000F23DD">
      <w:pPr>
        <w:spacing w:after="0" w:line="240" w:lineRule="auto"/>
      </w:pPr>
      <w:r>
        <w:separator/>
      </w:r>
    </w:p>
  </w:footnote>
  <w:footnote w:type="continuationSeparator" w:id="0">
    <w:p w:rsidR="00465F45" w:rsidRDefault="00465F4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41" w:rsidRDefault="00465F45"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9F0341">
          <w:fldChar w:fldCharType="begin"/>
        </w:r>
        <w:r w:rsidR="009F0341">
          <w:instrText>PAGE   \* MERGEFORMAT</w:instrText>
        </w:r>
        <w:r w:rsidR="009F0341">
          <w:fldChar w:fldCharType="separate"/>
        </w:r>
        <w:r w:rsidR="00BF1B85">
          <w:rPr>
            <w:noProof/>
          </w:rPr>
          <w:t>5</w:t>
        </w:r>
        <w:r w:rsidR="009F0341">
          <w:rPr>
            <w:noProof/>
          </w:rPr>
          <w:fldChar w:fldCharType="end"/>
        </w:r>
      </w:sdtContent>
    </w:sdt>
  </w:p>
  <w:p w:rsidR="009F0341" w:rsidRPr="00BC242D" w:rsidRDefault="009F0341"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F0341" w:rsidRPr="00590BBD" w:rsidRDefault="00441DE1" w:rsidP="00590BBD">
    <w:pPr>
      <w:pStyle w:val="afb"/>
      <w:rPr>
        <w:rFonts w:ascii="Times New Roman" w:hAnsi="Times New Roman" w:cs="Times New Roman"/>
        <w:sz w:val="18"/>
        <w:szCs w:val="16"/>
      </w:rPr>
    </w:pPr>
    <w:r>
      <w:rPr>
        <w:rFonts w:ascii="Times New Roman" w:hAnsi="Times New Roman" w:cs="Times New Roman"/>
        <w:sz w:val="18"/>
        <w:szCs w:val="16"/>
      </w:rPr>
      <w:t>Пятница, 20 января 2023 года, №5(802</w:t>
    </w:r>
    <w:r w:rsidR="009F0341">
      <w:rPr>
        <w:rFonts w:ascii="Times New Roman" w:hAnsi="Times New Roman" w:cs="Times New Roman"/>
        <w:sz w:val="18"/>
        <w:szCs w:val="16"/>
      </w:rPr>
      <w:t xml:space="preserve">)                           </w:t>
    </w:r>
    <w:r w:rsidR="009F0341" w:rsidRPr="00BC242D">
      <w:rPr>
        <w:rFonts w:ascii="Times New Roman" w:hAnsi="Times New Roman" w:cs="Times New Roman"/>
        <w:sz w:val="18"/>
        <w:szCs w:val="16"/>
      </w:rPr>
      <w:t xml:space="preserve">                                                                                                                                                                                           </w:t>
    </w:r>
    <w:r w:rsidR="009F0341">
      <w:rPr>
        <w:rFonts w:ascii="Times New Roman" w:hAnsi="Times New Roman" w:cs="Times New Roman"/>
        <w:sz w:val="18"/>
        <w:szCs w:val="16"/>
      </w:rPr>
      <w:t xml:space="preserve">                      </w:t>
    </w:r>
    <w:r w:rsidR="009F0341" w:rsidRPr="00BC242D">
      <w:rPr>
        <w:rFonts w:ascii="Times New Roman" w:hAnsi="Times New Roman" w:cs="Times New Roman"/>
        <w:sz w:val="18"/>
        <w:szCs w:val="16"/>
      </w:rPr>
      <w:t>ОФИЦИАЛЬНО</w:t>
    </w:r>
    <w:r w:rsidR="009F034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41" w:rsidRDefault="009F034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7F975D3"/>
    <w:multiLevelType w:val="multilevel"/>
    <w:tmpl w:val="6C5EEA58"/>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9">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84">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5"/>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7"/>
  </w:num>
  <w:num w:numId="31">
    <w:abstractNumId w:val="37"/>
  </w:num>
  <w:num w:numId="32">
    <w:abstractNumId w:val="57"/>
  </w:num>
  <w:num w:numId="33">
    <w:abstractNumId w:val="78"/>
  </w:num>
  <w:num w:numId="34">
    <w:abstractNumId w:val="76"/>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67"/>
  </w:num>
  <w:num w:numId="42">
    <w:abstractNumId w:val="79"/>
  </w:num>
  <w:num w:numId="43">
    <w:abstractNumId w:val="32"/>
  </w:num>
  <w:num w:numId="44">
    <w:abstractNumId w:val="70"/>
  </w:num>
  <w:num w:numId="45">
    <w:abstractNumId w:val="65"/>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5"/>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4"/>
  </w:num>
  <w:num w:numId="67">
    <w:abstractNumId w:val="49"/>
  </w:num>
  <w:num w:numId="68">
    <w:abstractNumId w:val="8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658"/>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1C4"/>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annotation reference" w:uiPriority="99"/>
    <w:lsdException w:name="endnote reference" w:uiPriority="99"/>
    <w:lsdException w:name="endnote text" w:uiPriority="99"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annotation reference" w:uiPriority="99"/>
    <w:lsdException w:name="endnote reference" w:uiPriority="99"/>
    <w:lsdException w:name="endnote text" w:uiPriority="99"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9139-47FB-4518-8F25-D80339B9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21834</TotalTime>
  <Pages>1</Pages>
  <Words>6556</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25</cp:revision>
  <cp:lastPrinted>2022-08-02T11:13:00Z</cp:lastPrinted>
  <dcterms:created xsi:type="dcterms:W3CDTF">2022-02-09T06:24:00Z</dcterms:created>
  <dcterms:modified xsi:type="dcterms:W3CDTF">2023-02-02T12:54:00Z</dcterms:modified>
</cp:coreProperties>
</file>